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47B" w:rsidRPr="00CE777F" w:rsidRDefault="00B50731" w:rsidP="0045447B">
      <w:pPr>
        <w:autoSpaceDE w:val="0"/>
        <w:autoSpaceDN w:val="0"/>
        <w:adjustRightInd w:val="0"/>
        <w:jc w:val="both"/>
      </w:pPr>
      <w:r w:rsidRPr="00036B33">
        <w:rPr>
          <w:rFonts w:eastAsiaTheme="minorHAnsi"/>
          <w:lang w:eastAsia="en-US"/>
        </w:rPr>
        <w:t xml:space="preserve">                                                            </w:t>
      </w:r>
      <w:r w:rsidR="007F4171" w:rsidRPr="00036B33">
        <w:rPr>
          <w:rFonts w:eastAsiaTheme="minorHAnsi"/>
          <w:lang w:eastAsia="en-US"/>
        </w:rPr>
        <w:t xml:space="preserve">    </w:t>
      </w:r>
      <w:r w:rsidR="0045447B">
        <w:rPr>
          <w:rFonts w:eastAsiaTheme="minorHAnsi"/>
          <w:lang w:eastAsia="en-US"/>
        </w:rPr>
        <w:t xml:space="preserve">                                      </w:t>
      </w:r>
      <w:r w:rsidR="0071238C">
        <w:rPr>
          <w:rFonts w:eastAsiaTheme="minorHAnsi"/>
          <w:lang w:eastAsia="en-US"/>
        </w:rPr>
        <w:t xml:space="preserve">   </w:t>
      </w:r>
      <w:r w:rsidR="0045447B" w:rsidRPr="0041262C">
        <w:t xml:space="preserve">Приложение № </w:t>
      </w:r>
      <w:r w:rsidR="00A65DF4">
        <w:t>10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 xml:space="preserve">к </w:t>
      </w:r>
      <w:r w:rsidR="00B33A18">
        <w:t>Т</w:t>
      </w:r>
      <w:r w:rsidRPr="0041262C">
        <w:t>иповой форме соглашения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Приложение № __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к Соглашению от ______ № __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(Приложение № ___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к Дополнительному соглашению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от _________ № ____)</w:t>
      </w:r>
    </w:p>
    <w:p w:rsidR="00036B33" w:rsidRPr="00036B33" w:rsidRDefault="007F4171" w:rsidP="0045447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36B33">
        <w:rPr>
          <w:rFonts w:eastAsiaTheme="minorHAnsi"/>
          <w:lang w:eastAsia="en-US"/>
        </w:rPr>
        <w:t xml:space="preserve">         </w:t>
      </w:r>
    </w:p>
    <w:p w:rsidR="00A65DF4" w:rsidRDefault="00A65DF4" w:rsidP="00A65DF4">
      <w:pPr>
        <w:spacing w:after="8" w:line="249" w:lineRule="auto"/>
        <w:ind w:left="369" w:right="518" w:firstLine="206"/>
        <w:jc w:val="center"/>
      </w:pPr>
    </w:p>
    <w:p w:rsidR="00A65DF4" w:rsidRDefault="00A65DF4" w:rsidP="00A65DF4">
      <w:pPr>
        <w:spacing w:after="8" w:line="249" w:lineRule="auto"/>
        <w:ind w:left="369" w:right="518" w:firstLine="206"/>
        <w:jc w:val="center"/>
      </w:pPr>
      <w:r>
        <w:t xml:space="preserve">Дополнительное соглашение к соглашению о предоставлении </w:t>
      </w:r>
      <w:r w:rsidR="00E80465">
        <w:t>муниципальному</w:t>
      </w:r>
      <w:r>
        <w:t xml:space="preserve"> бюджетному или автономному учреждению субсидии на иную цель</w:t>
      </w:r>
    </w:p>
    <w:p w:rsidR="00A65DF4" w:rsidRDefault="00A65DF4" w:rsidP="00A65DF4">
      <w:pPr>
        <w:spacing w:after="403" w:line="259" w:lineRule="auto"/>
        <w:ind w:left="2703"/>
      </w:pPr>
      <w:r>
        <w:rPr>
          <w:noProof/>
        </w:rPr>
        <w:drawing>
          <wp:inline distT="0" distB="0" distL="0" distR="0" wp14:anchorId="38CD36AC" wp14:editId="33B72B4B">
            <wp:extent cx="2597070" cy="161560"/>
            <wp:effectExtent l="0" t="0" r="0" b="0"/>
            <wp:docPr id="118872" name="Picture 1188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72" name="Picture 11887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7070" cy="16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DF4" w:rsidRDefault="00A65DF4" w:rsidP="00A65DF4">
      <w:pPr>
        <w:spacing w:after="40" w:line="259" w:lineRule="auto"/>
        <w:ind w:left="883"/>
      </w:pPr>
      <w:r>
        <w:rPr>
          <w:noProof/>
        </w:rPr>
        <w:drawing>
          <wp:inline distT="0" distB="0" distL="0" distR="0" wp14:anchorId="1504A8AD" wp14:editId="6EC7B2D0">
            <wp:extent cx="4209571" cy="149366"/>
            <wp:effectExtent l="0" t="0" r="0" b="0"/>
            <wp:docPr id="118873" name="Picture 1188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73" name="Picture 11887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09571" cy="149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DF4" w:rsidRDefault="00A65DF4" w:rsidP="00A65DF4">
      <w:pPr>
        <w:spacing w:after="110"/>
        <w:ind w:left="1834" w:right="33"/>
      </w:pPr>
      <w:r>
        <w:rPr>
          <w:sz w:val="22"/>
        </w:rPr>
        <w:t>(место заключения дополнительного соглашения)</w:t>
      </w:r>
    </w:p>
    <w:p w:rsidR="00A65DF4" w:rsidRDefault="00A65DF4" w:rsidP="00A65DF4">
      <w:pPr>
        <w:spacing w:after="15" w:line="259" w:lineRule="auto"/>
        <w:ind w:left="72"/>
      </w:pPr>
      <w:r>
        <w:rPr>
          <w:noProof/>
        </w:rPr>
        <w:drawing>
          <wp:inline distT="0" distB="0" distL="0" distR="0" wp14:anchorId="7E23B7B7" wp14:editId="3B4BE5E3">
            <wp:extent cx="5928759" cy="185946"/>
            <wp:effectExtent l="0" t="0" r="0" b="0"/>
            <wp:docPr id="261077" name="Picture 2610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077" name="Picture 26107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28759" cy="185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DF4" w:rsidRPr="00C26C6F" w:rsidRDefault="00A65DF4" w:rsidP="00A65DF4">
      <w:pPr>
        <w:tabs>
          <w:tab w:val="center" w:pos="7299"/>
        </w:tabs>
        <w:spacing w:after="188"/>
        <w:rPr>
          <w:sz w:val="20"/>
          <w:szCs w:val="20"/>
        </w:rPr>
      </w:pPr>
      <w:r w:rsidRPr="00C26C6F">
        <w:rPr>
          <w:sz w:val="20"/>
          <w:szCs w:val="20"/>
        </w:rPr>
        <w:t>(дата заключения дополнительного соглашения)</w:t>
      </w:r>
      <w:r>
        <w:rPr>
          <w:sz w:val="22"/>
        </w:rPr>
        <w:tab/>
      </w:r>
      <w:r w:rsidRPr="00C26C6F">
        <w:rPr>
          <w:sz w:val="20"/>
          <w:szCs w:val="20"/>
        </w:rPr>
        <w:t>(номер дополнительного соглашения) &lt;l&gt;</w:t>
      </w:r>
    </w:p>
    <w:p w:rsidR="00A65DF4" w:rsidRDefault="008425F0" w:rsidP="00A65DF4">
      <w:pPr>
        <w:spacing w:after="17" w:line="259" w:lineRule="auto"/>
        <w:ind w:left="53"/>
      </w:pPr>
      <w:r>
        <w:pict>
          <v:group id="Group 261080" o:spid="_x0000_s1121" style="width:464.9pt;height:.5pt;mso-position-horizontal-relative:char;mso-position-vertical-relative:line" coordsize="59043,60">
            <v:shape id="Shape 261079" o:spid="_x0000_s1122" style="position:absolute;width:59043;height:60;visibility:visible;mso-wrap-style:square;v-text-anchor:top" coordsize="5904373,6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SovxgAAAN8AAAAPAAAAZHJzL2Rvd25yZXYueG1sRI/NagIx&#10;FIX3hb5DuIXuasYpWB2NUkWl0FWtC5eXyXUyOLmZTqIZ374RBJeH8/NxZoveNuJCna8dKxgOMhDE&#10;pdM1Vwr2v5u3MQgfkDU2jknBlTws5s9PMyy0i/xDl12oRBphX6ACE0JbSOlLQxb9wLXEyTu6zmJI&#10;squk7jCmcdvIPMtG0mLNiWCwpZWh8rQ72wTx28P3JvbnYOI+LvO/03r8vlbq9aX/nIII1IdH+N7+&#10;0gry0TD7mMDtT/oCcv4PAAD//wMAUEsBAi0AFAAGAAgAAAAhANvh9svuAAAAhQEAABMAAAAAAAAA&#10;AAAAAAAAAAAAAFtDb250ZW50X1R5cGVzXS54bWxQSwECLQAUAAYACAAAACEAWvQsW78AAAAVAQAA&#10;CwAAAAAAAAAAAAAAAAAfAQAAX3JlbHMvLnJlbHNQSwECLQAUAAYACAAAACEA0+EqL8YAAADfAAAA&#10;DwAAAAAAAAAAAAAAAAAHAgAAZHJzL2Rvd25yZXYueG1sUEsFBgAAAAADAAMAtwAAAPoCAAAAAA==&#10;" adj="0,,0" path="m,3048r5904373,e" filled="f" strokeweight=".16936mm">
              <v:stroke miterlimit="1" joinstyle="miter"/>
              <v:formulas/>
              <v:path arrowok="t" o:connecttype="segments" textboxrect="0,0,5904373,6097"/>
            </v:shape>
            <w10:wrap type="none"/>
            <w10:anchorlock/>
          </v:group>
        </w:pict>
      </w:r>
    </w:p>
    <w:p w:rsidR="009A3C11" w:rsidRPr="00C26C6F" w:rsidRDefault="00A65DF4" w:rsidP="00A65DF4">
      <w:pPr>
        <w:spacing w:after="25"/>
        <w:ind w:left="48" w:right="254"/>
        <w:rPr>
          <w:sz w:val="20"/>
          <w:szCs w:val="20"/>
        </w:rPr>
      </w:pPr>
      <w:r w:rsidRPr="00C26C6F">
        <w:rPr>
          <w:sz w:val="20"/>
          <w:szCs w:val="20"/>
        </w:rPr>
        <w:t>(наименование</w:t>
      </w:r>
      <w:r w:rsidR="00C40B44">
        <w:rPr>
          <w:sz w:val="20"/>
          <w:szCs w:val="20"/>
        </w:rPr>
        <w:t xml:space="preserve"> </w:t>
      </w:r>
      <w:r w:rsidR="00697EC0">
        <w:rPr>
          <w:sz w:val="20"/>
          <w:szCs w:val="20"/>
        </w:rPr>
        <w:t>органа местного самоуправления или</w:t>
      </w:r>
      <w:r w:rsidRPr="00C26C6F">
        <w:rPr>
          <w:sz w:val="20"/>
          <w:szCs w:val="20"/>
        </w:rPr>
        <w:t xml:space="preserve"> </w:t>
      </w:r>
      <w:r w:rsidR="009A3C11" w:rsidRPr="00C26C6F">
        <w:rPr>
          <w:sz w:val="20"/>
          <w:szCs w:val="20"/>
        </w:rPr>
        <w:t xml:space="preserve">отраслевого </w:t>
      </w:r>
      <w:r w:rsidRPr="00C26C6F">
        <w:rPr>
          <w:sz w:val="20"/>
          <w:szCs w:val="20"/>
        </w:rPr>
        <w:t>органа</w:t>
      </w:r>
      <w:r w:rsidR="009A3C11" w:rsidRPr="00C26C6F">
        <w:rPr>
          <w:sz w:val="20"/>
          <w:szCs w:val="20"/>
        </w:rPr>
        <w:t xml:space="preserve"> администрации города Благовещенска</w:t>
      </w:r>
      <w:r w:rsidRPr="00C26C6F">
        <w:rPr>
          <w:sz w:val="20"/>
          <w:szCs w:val="20"/>
        </w:rPr>
        <w:t xml:space="preserve">, осуществляющего функции и полномочия учредителя в отношении </w:t>
      </w:r>
      <w:r w:rsidR="009A3C11" w:rsidRPr="00C26C6F">
        <w:rPr>
          <w:sz w:val="20"/>
          <w:szCs w:val="20"/>
        </w:rPr>
        <w:t>муниципального</w:t>
      </w:r>
      <w:r w:rsidRPr="00C26C6F">
        <w:rPr>
          <w:sz w:val="20"/>
          <w:szCs w:val="20"/>
        </w:rPr>
        <w:t xml:space="preserve"> бюджетного или автономного учреждения, которому как получателю средств </w:t>
      </w:r>
      <w:r w:rsidR="009A3C11" w:rsidRPr="00C26C6F">
        <w:rPr>
          <w:sz w:val="20"/>
          <w:szCs w:val="20"/>
        </w:rPr>
        <w:t xml:space="preserve">городского </w:t>
      </w:r>
      <w:r w:rsidRPr="00C26C6F">
        <w:rPr>
          <w:sz w:val="20"/>
          <w:szCs w:val="20"/>
        </w:rPr>
        <w:t xml:space="preserve"> бюджета доведены лимиты бюджетных обязательств на предоставление субсидии в соответствии с абзацем вторым пункта статьи 78.1 Бюджетного кодекса Российской Федерации) </w:t>
      </w:r>
    </w:p>
    <w:p w:rsidR="00A65DF4" w:rsidRDefault="00A65DF4" w:rsidP="00A65DF4">
      <w:pPr>
        <w:spacing w:after="25"/>
        <w:ind w:left="48" w:right="254"/>
      </w:pPr>
      <w:r w:rsidRPr="009A3C11">
        <w:t>которому как получателю средств</w:t>
      </w:r>
      <w:r w:rsidR="008425F0">
        <w:pict>
          <v:group id="Group 261082" o:spid="_x0000_s1119" style="width:266.2pt;height:.5pt;mso-position-horizontal-relative:char;mso-position-vertical-relative:line" coordsize="33804,60">
            <v:shape id="Shape 261081" o:spid="_x0000_s1120" style="position:absolute;width:33804;height:60;visibility:visible;mso-wrap-style:square;v-text-anchor:top" coordsize="3380459,6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BwvxQAAAN8AAAAPAAAAZHJzL2Rvd25yZXYueG1sRI9Bi8Iw&#10;FITvwv6H8Ba8aVoVcatpWRZELx6ssudH82yLzUtp0lr/vREW9jjMzDfMLhtNIwbqXG1ZQTyPQBAX&#10;VtdcKrhe9rMNCOeRNTaWScGTHGTpx2SHibYPPtOQ+1IECLsEFVTet4mUrqjIoJvbljh4N9sZ9EF2&#10;pdQdPgLcNHIRRWtpsOawUGFLPxUV97w3CtzQH/L2y5yb/iZ/n7I+8Oq0VGr6OX5vQXga/X/4r33U&#10;ChbrONrE8P4TvoBMXwAAAP//AwBQSwECLQAUAAYACAAAACEA2+H2y+4AAACFAQAAEwAAAAAAAAAA&#10;AAAAAAAAAAAAW0NvbnRlbnRfVHlwZXNdLnhtbFBLAQItABQABgAIAAAAIQBa9CxbvwAAABUBAAAL&#10;AAAAAAAAAAAAAAAAAB8BAABfcmVscy8ucmVsc1BLAQItABQABgAIAAAAIQAvwBwvxQAAAN8AAAAP&#10;AAAAAAAAAAAAAAAAAAcCAABkcnMvZG93bnJldi54bWxQSwUGAAAAAAMAAwC3AAAA+QIAAAAA&#10;" adj="0,,0" path="m,3048r3380459,e" filled="f" strokeweight=".16936mm">
              <v:stroke miterlimit="1" joinstyle="miter"/>
              <v:formulas/>
              <v:path arrowok="t" o:connecttype="segments" textboxrect="0,0,3380459,6097"/>
            </v:shape>
            <w10:wrap type="none"/>
            <w10:anchorlock/>
          </v:group>
        </w:pict>
      </w:r>
    </w:p>
    <w:p w:rsidR="00A65DF4" w:rsidRPr="004D68B9" w:rsidRDefault="009A3C11" w:rsidP="00596B2E">
      <w:pPr>
        <w:spacing w:after="123" w:line="265" w:lineRule="auto"/>
        <w:ind w:left="2708" w:right="346" w:hanging="10"/>
        <w:rPr>
          <w:sz w:val="20"/>
          <w:szCs w:val="20"/>
        </w:rPr>
      </w:pPr>
      <w:r w:rsidRPr="004D68B9">
        <w:rPr>
          <w:sz w:val="20"/>
          <w:szCs w:val="20"/>
        </w:rPr>
        <w:t xml:space="preserve">                                 </w:t>
      </w:r>
      <w:r w:rsidR="00596B2E" w:rsidRPr="004D68B9">
        <w:rPr>
          <w:sz w:val="20"/>
          <w:szCs w:val="20"/>
        </w:rPr>
        <w:t xml:space="preserve"> </w:t>
      </w:r>
      <w:r w:rsidR="00A65DF4" w:rsidRPr="004D68B9">
        <w:rPr>
          <w:sz w:val="20"/>
          <w:szCs w:val="20"/>
        </w:rPr>
        <w:t>(наименование бюджета)</w:t>
      </w:r>
    </w:p>
    <w:p w:rsidR="00A65DF4" w:rsidRDefault="00A65DF4" w:rsidP="00A65DF4">
      <w:pPr>
        <w:ind w:left="86" w:right="274"/>
      </w:pPr>
      <w:r>
        <w:t>(далее - бюджет) доведены лимиты бюджетных обязательств на предоставление субсидий в соответствии с абзацем вторым пункта 1 статьи 78.1 Бюджетного кодекса Российской Федерации, именуемый в дальнейшем «Учредитель», в лице</w:t>
      </w:r>
    </w:p>
    <w:p w:rsidR="00A65DF4" w:rsidRDefault="008425F0" w:rsidP="00A65DF4">
      <w:pPr>
        <w:spacing w:after="32" w:line="259" w:lineRule="auto"/>
        <w:ind w:left="840"/>
      </w:pPr>
      <w:r>
        <w:pict>
          <v:group id="Group 261084" o:spid="_x0000_s1117" style="width:421.7pt;height:.7pt;mso-position-horizontal-relative:char;mso-position-vertical-relative:line" coordsize="53556,91">
            <v:shape id="Shape 261083" o:spid="_x0000_s1118" style="position:absolute;width:53556;height:91;visibility:visible;mso-wrap-style:square;v-text-anchor:top" coordsize="5355697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FByxgAAAN8AAAAPAAAAZHJzL2Rvd25yZXYueG1sRI9BawIx&#10;FITvQv9DeIXeNNGK2NUoRRDaeqlrwetj87pZdvOybOK6/vtGEHocZuYbZr0dXCN66kLlWcN0okAQ&#10;F95UXGr4Oe3HSxAhIhtsPJOGGwXYbp5Ga8yMv/KR+jyWIkE4ZKjBxthmUobCksMw8S1x8n595zAm&#10;2ZXSdHhNcNfImVIL6bDitGCxpZ2los4vTkM/5/r0tXuL59z6Q/2pbvRtKq1fnof3FYhIQ/wPP9of&#10;RsNsMVXLV7j/SV9Abv4AAAD//wMAUEsBAi0AFAAGAAgAAAAhANvh9svuAAAAhQEAABMAAAAAAAAA&#10;AAAAAAAAAAAAAFtDb250ZW50X1R5cGVzXS54bWxQSwECLQAUAAYACAAAACEAWvQsW78AAAAVAQAA&#10;CwAAAAAAAAAAAAAAAAAfAQAAX3JlbHMvLnJlbHNQSwECLQAUAAYACAAAACEAl2BQcsYAAADfAAAA&#10;DwAAAAAAAAAAAAAAAAAHAgAAZHJzL2Rvd25yZXYueG1sUEsFBgAAAAADAAMAtwAAAPoCAAAAAA==&#10;" adj="0,,0" path="m,4573r5355697,e" filled="f" strokeweight=".25403mm">
              <v:stroke miterlimit="1" joinstyle="miter"/>
              <v:formulas/>
              <v:path arrowok="t" o:connecttype="segments" textboxrect="0,0,5355697,9145"/>
            </v:shape>
            <w10:wrap type="none"/>
            <w10:anchorlock/>
          </v:group>
        </w:pict>
      </w:r>
    </w:p>
    <w:p w:rsidR="00A65DF4" w:rsidRPr="00C26C6F" w:rsidRDefault="00A65DF4" w:rsidP="00A65DF4">
      <w:pPr>
        <w:spacing w:after="4"/>
        <w:ind w:left="4032" w:right="1190" w:hanging="734"/>
        <w:rPr>
          <w:sz w:val="20"/>
          <w:szCs w:val="20"/>
        </w:rPr>
      </w:pPr>
      <w:r w:rsidRPr="00C26C6F">
        <w:rPr>
          <w:sz w:val="20"/>
          <w:szCs w:val="20"/>
        </w:rPr>
        <w:t>(наименование должности руководителя Учредителя или уполномоченного им лица)</w:t>
      </w:r>
    </w:p>
    <w:p w:rsidR="00A65DF4" w:rsidRDefault="008425F0" w:rsidP="00A65DF4">
      <w:pPr>
        <w:spacing w:after="17" w:line="259" w:lineRule="auto"/>
        <w:ind w:left="19"/>
      </w:pPr>
      <w:r>
        <w:pict>
          <v:group id="Group 261086" o:spid="_x0000_s1115" style="width:465.15pt;height:.7pt;mso-position-horizontal-relative:char;mso-position-vertical-relative:line" coordsize="59074,91">
            <v:shape id="Shape 261085" o:spid="_x0000_s1116" style="position:absolute;width:59074;height:91;visibility:visible;mso-wrap-style:square;v-text-anchor:top" coordsize="5907421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7ZExwAAAN8AAAAPAAAAZHJzL2Rvd25yZXYueG1sRI9Pa8JA&#10;FMTvBb/D8oTe6q4BJaauUmyEQi/WP/dH9jUJzb6N2a2JfvquUPA4zMxvmOV6sI24UOdrxxqmEwWC&#10;uHCm5lLD8bB9SUH4gGywcUwaruRhvRo9LTEzrucvuuxDKSKEfYYaqhDaTEpfVGTRT1xLHL1v11kM&#10;UXalNB32EW4bmSg1lxZrjgsVtrSpqPjZ/1oN+WHhbjZVPumPu/o9Oeen/DPX+nk8vL2CCDSER/i/&#10;/WE0JPOpSmdw/xO/gFz9AQAA//8DAFBLAQItABQABgAIAAAAIQDb4fbL7gAAAIUBAAATAAAAAAAA&#10;AAAAAAAAAAAAAABbQ29udGVudF9UeXBlc10ueG1sUEsBAi0AFAAGAAgAAAAhAFr0LFu/AAAAFQEA&#10;AAsAAAAAAAAAAAAAAAAAHwEAAF9yZWxzLy5yZWxzUEsBAi0AFAAGAAgAAAAhAFpntkTHAAAA3wAA&#10;AA8AAAAAAAAAAAAAAAAABwIAAGRycy9kb3ducmV2LnhtbFBLBQYAAAAAAwADALcAAAD7AgAAAAA=&#10;" adj="0,,0" path="m,4573r5907421,e" filled="f" strokeweight=".25403mm">
              <v:stroke miterlimit="1" joinstyle="miter"/>
              <v:formulas/>
              <v:path arrowok="t" o:connecttype="segments" textboxrect="0,0,5907421,9145"/>
            </v:shape>
            <w10:wrap type="none"/>
            <w10:anchorlock/>
          </v:group>
        </w:pict>
      </w:r>
    </w:p>
    <w:p w:rsidR="009A3C11" w:rsidRPr="00C26C6F" w:rsidRDefault="00A65DF4" w:rsidP="00C26C6F">
      <w:pPr>
        <w:spacing w:after="4"/>
        <w:ind w:left="19" w:right="-143"/>
        <w:rPr>
          <w:sz w:val="20"/>
          <w:szCs w:val="20"/>
        </w:rPr>
      </w:pPr>
      <w:r w:rsidRPr="00C26C6F">
        <w:rPr>
          <w:sz w:val="20"/>
          <w:szCs w:val="20"/>
        </w:rPr>
        <w:t xml:space="preserve">(фамилия, имя, отчество (при наличии) руководителя Учредителя или </w:t>
      </w:r>
      <w:r w:rsidR="00C26C6F" w:rsidRPr="00C26C6F">
        <w:rPr>
          <w:sz w:val="20"/>
          <w:szCs w:val="20"/>
        </w:rPr>
        <w:t>у</w:t>
      </w:r>
      <w:r w:rsidRPr="00C26C6F">
        <w:rPr>
          <w:sz w:val="20"/>
          <w:szCs w:val="20"/>
        </w:rPr>
        <w:t xml:space="preserve">полномоченного им лица) </w:t>
      </w:r>
    </w:p>
    <w:p w:rsidR="009A3C11" w:rsidRDefault="00A65DF4" w:rsidP="009A3C11">
      <w:pPr>
        <w:spacing w:after="4"/>
        <w:ind w:right="-284"/>
      </w:pPr>
      <w:r w:rsidRPr="009A3C11">
        <w:t>действующего на основании</w:t>
      </w:r>
      <w:r w:rsidR="009A3C11">
        <w:t xml:space="preserve"> __________________________________________________</w:t>
      </w:r>
      <w:r w:rsidR="003A32DD">
        <w:t xml:space="preserve">   </w:t>
      </w:r>
      <w:r w:rsidR="009A3C11">
        <w:t xml:space="preserve"> </w:t>
      </w:r>
    </w:p>
    <w:p w:rsidR="00C26C6F" w:rsidRDefault="009A3C11" w:rsidP="009A3C11">
      <w:pPr>
        <w:spacing w:after="4"/>
        <w:ind w:right="-143"/>
        <w:rPr>
          <w:sz w:val="20"/>
          <w:szCs w:val="20"/>
        </w:rPr>
      </w:pPr>
      <w:r>
        <w:rPr>
          <w:sz w:val="22"/>
        </w:rPr>
        <w:t xml:space="preserve">                                            </w:t>
      </w:r>
      <w:r w:rsidR="00C26C6F">
        <w:rPr>
          <w:sz w:val="22"/>
        </w:rPr>
        <w:t xml:space="preserve">       </w:t>
      </w:r>
      <w:r>
        <w:rPr>
          <w:sz w:val="22"/>
        </w:rPr>
        <w:t xml:space="preserve"> </w:t>
      </w:r>
      <w:r w:rsidR="00A65DF4" w:rsidRPr="00C26C6F">
        <w:rPr>
          <w:sz w:val="20"/>
          <w:szCs w:val="20"/>
        </w:rPr>
        <w:t xml:space="preserve">(положение об Учредителе, доверенность, приказ или иной документ, </w:t>
      </w:r>
      <w:r w:rsidR="00C26C6F">
        <w:rPr>
          <w:sz w:val="20"/>
          <w:szCs w:val="20"/>
        </w:rPr>
        <w:t xml:space="preserve">    </w:t>
      </w:r>
    </w:p>
    <w:p w:rsidR="00C26C6F" w:rsidRDefault="00C26C6F" w:rsidP="009A3C11">
      <w:pPr>
        <w:spacing w:after="4"/>
        <w:ind w:right="-143"/>
        <w:rPr>
          <w:sz w:val="22"/>
        </w:rPr>
      </w:pPr>
      <w:r>
        <w:rPr>
          <w:sz w:val="20"/>
          <w:szCs w:val="20"/>
        </w:rPr>
        <w:t xml:space="preserve">                                                                        </w:t>
      </w:r>
      <w:r w:rsidR="00A65DF4" w:rsidRPr="00C26C6F">
        <w:rPr>
          <w:sz w:val="20"/>
          <w:szCs w:val="20"/>
        </w:rPr>
        <w:t>удостоверяющий полномочия)</w:t>
      </w:r>
    </w:p>
    <w:p w:rsidR="00A65DF4" w:rsidRDefault="00A65DF4" w:rsidP="00C26C6F">
      <w:pPr>
        <w:spacing w:after="4"/>
        <w:ind w:right="-143"/>
      </w:pPr>
      <w:r w:rsidRPr="00C26C6F">
        <w:rPr>
          <w:sz w:val="22"/>
        </w:rPr>
        <w:t xml:space="preserve"> </w:t>
      </w:r>
      <w:r>
        <w:rPr>
          <w:sz w:val="22"/>
        </w:rPr>
        <w:t>с одной стороны и</w:t>
      </w:r>
      <w:r w:rsidR="00C26C6F">
        <w:rPr>
          <w:sz w:val="22"/>
        </w:rPr>
        <w:t xml:space="preserve"> </w:t>
      </w:r>
      <w:r w:rsidR="008425F0">
        <w:pict>
          <v:group id="Group 261090" o:spid="_x0000_s1111" style="width:350.2pt;height:.7pt;mso-position-horizontal-relative:char;mso-position-vertical-relative:line" coordsize="44473,91">
            <v:shape id="Shape 261089" o:spid="_x0000_s1112" style="position:absolute;width:44473;height:91;visibility:visible;mso-wrap-style:square;v-text-anchor:top" coordsize="4447331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6YTxwAAAN8AAAAPAAAAZHJzL2Rvd25yZXYueG1sRI9PawIx&#10;FMTvBb9DeEJvNauC3W6NImqhHnrwD6XHx+a5Wdy8LEnU7bc3guBxmJnfMNN5ZxtxIR9qxwqGgwwE&#10;cel0zZWCw/7rLQcRIrLGxjEp+KcA81nvZYqFdlfe0mUXK5EgHApUYGJsCylDachiGLiWOHlH5y3G&#10;JH0ltcdrgttGjrJsIi3WnBYMtrQ0VJ52Z6tgvVr9/mxy+zc+bsf43hrSvjsr9drvFp8gInXxGX60&#10;v7WC0WSY5R9w/5O+gJzdAAAA//8DAFBLAQItABQABgAIAAAAIQDb4fbL7gAAAIUBAAATAAAAAAAA&#10;AAAAAAAAAAAAAABbQ29udGVudF9UeXBlc10ueG1sUEsBAi0AFAAGAAgAAAAhAFr0LFu/AAAAFQEA&#10;AAsAAAAAAAAAAAAAAAAAHwEAAF9yZWxzLy5yZWxzUEsBAi0AFAAGAAgAAAAhAHaLphPHAAAA3wAA&#10;AA8AAAAAAAAAAAAAAAAABwIAAGRycy9kb3ducmV2LnhtbFBLBQYAAAAAAwADALcAAAD7AgAAAAA=&#10;" adj="0,,0" path="m,4573r4447331,e" filled="f" strokeweight=".25403mm">
              <v:stroke miterlimit="1" joinstyle="miter"/>
              <v:formulas/>
              <v:path arrowok="t" o:connecttype="segments" textboxrect="0,0,4447331,9145"/>
            </v:shape>
            <w10:wrap type="none"/>
            <w10:anchorlock/>
          </v:group>
        </w:pict>
      </w:r>
      <w:r w:rsidR="00C26C6F">
        <w:t>,</w:t>
      </w:r>
    </w:p>
    <w:p w:rsidR="00C26C6F" w:rsidRDefault="00C26C6F" w:rsidP="00A65DF4">
      <w:pPr>
        <w:spacing w:after="4"/>
        <w:ind w:left="14" w:right="33" w:firstLine="1344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="00A65DF4" w:rsidRPr="00C26C6F">
        <w:rPr>
          <w:sz w:val="20"/>
          <w:szCs w:val="20"/>
        </w:rPr>
        <w:t xml:space="preserve">(наименование </w:t>
      </w:r>
      <w:r>
        <w:rPr>
          <w:sz w:val="20"/>
          <w:szCs w:val="20"/>
        </w:rPr>
        <w:t>муниципального</w:t>
      </w:r>
      <w:r w:rsidR="00A65DF4" w:rsidRPr="00C26C6F">
        <w:rPr>
          <w:sz w:val="20"/>
          <w:szCs w:val="20"/>
        </w:rPr>
        <w:t xml:space="preserve"> бюджетного или автономного учреждения)</w:t>
      </w:r>
    </w:p>
    <w:p w:rsidR="00A65DF4" w:rsidRDefault="00A65DF4" w:rsidP="00C26C6F">
      <w:pPr>
        <w:spacing w:after="4"/>
        <w:ind w:right="33"/>
      </w:pPr>
      <w:r>
        <w:rPr>
          <w:sz w:val="22"/>
        </w:rPr>
        <w:t>именуемое в дальнейшем «Учреждение», в лице</w:t>
      </w:r>
      <w:r w:rsidR="00C26C6F">
        <w:rPr>
          <w:sz w:val="22"/>
        </w:rPr>
        <w:t xml:space="preserve"> </w:t>
      </w:r>
      <w:r w:rsidR="008425F0">
        <w:pict>
          <v:group id="Group 261092" o:spid="_x0000_s1109" style="width:177.35pt;height:.7pt;mso-position-horizontal-relative:char;mso-position-vertical-relative:line" coordsize="22526,91">
            <v:shape id="Shape 261091" o:spid="_x0000_s1110" style="position:absolute;width:22526;height:91;visibility:visible;mso-wrap-style:square;v-text-anchor:top" coordsize="2252624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qwiyAAAAN8AAAAPAAAAZHJzL2Rvd25yZXYueG1sRI9Pa8JA&#10;FMTvhX6H5RV6q5vkkNboKkWRFgoW/4DXR/aZTc2+DdnVpN/eFQSPw8z8hpnOB9uIC3W+dqwgHSUg&#10;iEuna64U7Hertw8QPiBrbByTgn/yMJ89P02x0K7nDV22oRIRwr5ABSaEtpDSl4Ys+pFriaN3dJ3F&#10;EGVXSd1hH+G2kVmS5NJizXHBYEsLQ+Vpe7YKftLDsGx++6/sfXk+ZWVO4z+zVur1ZficgAg0hEf4&#10;3v7WCrI8TcYp3P7ELyBnVwAAAP//AwBQSwECLQAUAAYACAAAACEA2+H2y+4AAACFAQAAEwAAAAAA&#10;AAAAAAAAAAAAAAAAW0NvbnRlbnRfVHlwZXNdLnhtbFBLAQItABQABgAIAAAAIQBa9CxbvwAAABUB&#10;AAALAAAAAAAAAAAAAAAAAB8BAABfcmVscy8ucmVsc1BLAQItABQABgAIAAAAIQAKYqwiyAAAAN8A&#10;AAAPAAAAAAAAAAAAAAAAAAcCAABkcnMvZG93bnJldi54bWxQSwUGAAAAAAMAAwC3AAAA/AIAAAAA&#10;" adj="0,,0" path="m,4573r2252624,e" filled="f" strokeweight=".25403mm">
              <v:stroke miterlimit="1" joinstyle="miter"/>
              <v:formulas/>
              <v:path arrowok="t" o:connecttype="segments" textboxrect="0,0,2252624,9145"/>
            </v:shape>
            <w10:wrap type="none"/>
            <w10:anchorlock/>
          </v:group>
        </w:pict>
      </w:r>
    </w:p>
    <w:p w:rsidR="00A65DF4" w:rsidRPr="00C26C6F" w:rsidRDefault="00A65DF4" w:rsidP="00A65DF4">
      <w:pPr>
        <w:spacing w:after="4"/>
        <w:ind w:left="5189" w:right="33" w:hanging="874"/>
        <w:rPr>
          <w:sz w:val="20"/>
          <w:szCs w:val="20"/>
        </w:rPr>
      </w:pPr>
      <w:r w:rsidRPr="00C26C6F">
        <w:rPr>
          <w:sz w:val="20"/>
          <w:szCs w:val="20"/>
        </w:rPr>
        <w:t>(наименование должности руководителя Учреждения или уполномоченного им лица)</w:t>
      </w:r>
    </w:p>
    <w:p w:rsidR="00A65DF4" w:rsidRDefault="008425F0" w:rsidP="00A65DF4">
      <w:pPr>
        <w:spacing w:after="25" w:line="259" w:lineRule="auto"/>
        <w:ind w:left="-5"/>
      </w:pPr>
      <w:r>
        <w:pict>
          <v:group id="Group 261094" o:spid="_x0000_s1107" style="width:464.9pt;height:.7pt;mso-position-horizontal-relative:char;mso-position-vertical-relative:line" coordsize="59043,91">
            <v:shape id="Shape 261093" o:spid="_x0000_s1108" style="position:absolute;width:59043;height:91;visibility:visible;mso-wrap-style:square;v-text-anchor:top" coordsize="590437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9lmxwAAAN8AAAAPAAAAZHJzL2Rvd25yZXYueG1sRI9Pi8Iw&#10;FMTvgt8hvAUvoqldKNo1igrCXv1z8fZsnm13m5fQRK376c2C4HGYmd8w82VnGnGj1teWFUzGCQji&#10;wuqaSwXHw3Y0BeEDssbGMil4kIflot+bY67tnXd024dSRAj7HBVUIbhcSl9UZNCPrSOO3sW2BkOU&#10;bSl1i/cIN41MkySTBmuOCxU62lRU/O6vRsE0G/6kq+x8qa/D9d9s7U6bcHJKDT661ReIQF14h1/t&#10;b60gzSbJ7BP+/8QvIBdPAAAA//8DAFBLAQItABQABgAIAAAAIQDb4fbL7gAAAIUBAAATAAAAAAAA&#10;AAAAAAAAAAAAAABbQ29udGVudF9UeXBlc10ueG1sUEsBAi0AFAAGAAgAAAAhAFr0LFu/AAAAFQEA&#10;AAsAAAAAAAAAAAAAAAAAHwEAAF9yZWxzLy5yZWxzUEsBAi0AFAAGAAgAAAAhAKPH2WbHAAAA3wAA&#10;AA8AAAAAAAAAAAAAAAAABwIAAGRycy9kb3ducmV2LnhtbFBLBQYAAAAAAwADALcAAAD7AgAAAAA=&#10;" adj="0,,0" path="m,4572r5904373,e" filled="f" strokeweight=".72pt">
              <v:stroke miterlimit="1" joinstyle="miter"/>
              <v:formulas/>
              <v:path arrowok="t" o:connecttype="segments" textboxrect="0,0,5904373,9144"/>
            </v:shape>
            <w10:wrap type="none"/>
            <w10:anchorlock/>
          </v:group>
        </w:pict>
      </w:r>
    </w:p>
    <w:p w:rsidR="00A65DF4" w:rsidRDefault="00A65DF4" w:rsidP="00C26C6F">
      <w:pPr>
        <w:spacing w:after="4"/>
        <w:ind w:right="33"/>
      </w:pPr>
      <w:r w:rsidRPr="00C26C6F">
        <w:rPr>
          <w:sz w:val="20"/>
          <w:szCs w:val="20"/>
        </w:rPr>
        <w:t xml:space="preserve">(фамилия, имя, отчество (при наличии) руководителя Учреждения или уполномоченного им лица) </w:t>
      </w:r>
      <w:r>
        <w:rPr>
          <w:sz w:val="22"/>
        </w:rPr>
        <w:t>действующего на основании</w:t>
      </w:r>
      <w:r w:rsidR="00C26C6F">
        <w:rPr>
          <w:sz w:val="22"/>
        </w:rPr>
        <w:t xml:space="preserve"> </w:t>
      </w:r>
      <w:r w:rsidR="008425F0">
        <w:pict>
          <v:group id="Group 261096" o:spid="_x0000_s1105" style="width:295.95pt;height:.7pt;mso-position-horizontal-relative:char;mso-position-vertical-relative:line" coordsize="37584,91">
            <v:shape id="Shape 261095" o:spid="_x0000_s1106" style="position:absolute;width:37584;height:91;visibility:visible;mso-wrap-style:square;v-text-anchor:top" coordsize="3758437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hBaxwAAAN8AAAAPAAAAZHJzL2Rvd25yZXYueG1sRI9BawIx&#10;FITvBf9DeIVeSk0UKnY1im0RhJ7UeujtkTw3SzcvSxLd9d83hUKPw8x8wyzXg2/FlWJqAmuYjBUI&#10;YhNsw7WGz+P2aQ4iZWSLbWDScKME69XobomVDT3v6XrItSgQThVqcDl3lZTJOPKYxqEjLt45RI+5&#10;yFhLG7EvcN/KqVIz6bHhsuCwozdH5vtw8RrMu/pq6suH8y72/tGc9vPd6VXrh/thswCRacj/4b/2&#10;zmqYzibq5Rl+/5QvIFc/AAAA//8DAFBLAQItABQABgAIAAAAIQDb4fbL7gAAAIUBAAATAAAAAAAA&#10;AAAAAAAAAAAAAABbQ29udGVudF9UeXBlc10ueG1sUEsBAi0AFAAGAAgAAAAhAFr0LFu/AAAAFQEA&#10;AAsAAAAAAAAAAAAAAAAAHwEAAF9yZWxzLy5yZWxzUEsBAi0AFAAGAAgAAAAhADxSEFrHAAAA3wAA&#10;AA8AAAAAAAAAAAAAAAAABwIAAGRycy9kb3ducmV2LnhtbFBLBQYAAAAAAwADALcAAAD7AgAAAAA=&#10;" adj="0,,0" path="m,4573r3758437,e" filled="f" strokeweight=".25403mm">
              <v:stroke miterlimit="1" joinstyle="miter"/>
              <v:formulas/>
              <v:path arrowok="t" o:connecttype="segments" textboxrect="0,0,3758437,9145"/>
            </v:shape>
            <w10:wrap type="none"/>
            <w10:anchorlock/>
          </v:group>
        </w:pict>
      </w:r>
      <w:r w:rsidR="00C26C6F">
        <w:t>,</w:t>
      </w:r>
    </w:p>
    <w:p w:rsidR="00A65DF4" w:rsidRPr="00C26C6F" w:rsidRDefault="00A65DF4" w:rsidP="00A65DF4">
      <w:pPr>
        <w:spacing w:after="4"/>
        <w:ind w:left="4061" w:right="33"/>
        <w:rPr>
          <w:sz w:val="20"/>
          <w:szCs w:val="20"/>
        </w:rPr>
      </w:pPr>
      <w:r w:rsidRPr="00C26C6F">
        <w:rPr>
          <w:sz w:val="20"/>
          <w:szCs w:val="20"/>
        </w:rPr>
        <w:t>(устав Учреждения или иной документ,</w:t>
      </w:r>
    </w:p>
    <w:p w:rsidR="00C26C6F" w:rsidRDefault="00C26C6F" w:rsidP="00C26C6F">
      <w:pPr>
        <w:pStyle w:val="a5"/>
        <w:ind w:right="14"/>
      </w:pPr>
      <w:r>
        <w:rPr>
          <w:sz w:val="20"/>
          <w:szCs w:val="20"/>
        </w:rPr>
        <w:t xml:space="preserve">                                                                           </w:t>
      </w:r>
      <w:r w:rsidR="00A65DF4" w:rsidRPr="00C26C6F">
        <w:rPr>
          <w:sz w:val="20"/>
          <w:szCs w:val="20"/>
        </w:rPr>
        <w:t>удостоверяющий полномочия)</w:t>
      </w:r>
      <w:r w:rsidR="00A65DF4">
        <w:t xml:space="preserve"> </w:t>
      </w:r>
    </w:p>
    <w:p w:rsidR="00A65DF4" w:rsidRDefault="00A65DF4" w:rsidP="00E0740B">
      <w:pPr>
        <w:ind w:right="14"/>
      </w:pPr>
      <w:r>
        <w:t xml:space="preserve">с другой стороны, далее именуемые «Стороны», в соответствии с пунктом 7.3 соглашения о предоставлении </w:t>
      </w:r>
      <w:r w:rsidR="00E0740B">
        <w:t>муниципальному</w:t>
      </w:r>
      <w:r>
        <w:t xml:space="preserve"> бюджетному или автономному учреждению субсидии в соответствии с абзацем вторым пункта 1 статьи</w:t>
      </w:r>
      <w:r w:rsidR="00E0740B">
        <w:t xml:space="preserve"> </w:t>
      </w:r>
      <w:r>
        <w:t>78.1 Бюджетного кодекса Российской Федерации от «</w:t>
      </w:r>
      <w:r>
        <w:rPr>
          <w:noProof/>
        </w:rPr>
        <w:drawing>
          <wp:inline distT="0" distB="0" distL="0" distR="0" wp14:anchorId="2AB1E73C" wp14:editId="0600B48E">
            <wp:extent cx="902269" cy="152414"/>
            <wp:effectExtent l="0" t="0" r="0" b="0"/>
            <wp:docPr id="121058" name="Picture 1210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58" name="Picture 12105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2269" cy="152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20</w:t>
      </w:r>
      <w:r w:rsidR="00E0740B">
        <w:t>__</w:t>
      </w:r>
      <w:r>
        <w:t xml:space="preserve"> г.№ </w:t>
      </w:r>
      <w:r w:rsidR="00E0740B">
        <w:t>___</w:t>
      </w:r>
      <w:r>
        <w:t xml:space="preserve">(далее соответственно - Соглашение, Субсидия) заключили настоящее </w:t>
      </w:r>
      <w:r>
        <w:rPr>
          <w:noProof/>
        </w:rPr>
        <w:drawing>
          <wp:inline distT="0" distB="0" distL="0" distR="0" wp14:anchorId="641B5133" wp14:editId="0706F26A">
            <wp:extent cx="6097" cy="3048"/>
            <wp:effectExtent l="0" t="0" r="0" b="0"/>
            <wp:docPr id="120916" name="Picture 1209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16" name="Picture 12091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Дополнительное соглашение к Соглашению о нижеследующем.</w:t>
      </w:r>
    </w:p>
    <w:p w:rsidR="00A65DF4" w:rsidRDefault="00A65DF4" w:rsidP="00A65DF4">
      <w:pPr>
        <w:numPr>
          <w:ilvl w:val="0"/>
          <w:numId w:val="7"/>
        </w:numPr>
        <w:spacing w:after="5" w:line="247" w:lineRule="auto"/>
        <w:ind w:right="14" w:hanging="240"/>
        <w:jc w:val="both"/>
      </w:pPr>
      <w:r>
        <w:lastRenderedPageBreak/>
        <w:t>Внести в Соглашение следующие изменения &lt;2&gt;:</w:t>
      </w:r>
    </w:p>
    <w:p w:rsidR="00A65DF4" w:rsidRDefault="00E0740B" w:rsidP="00E0740B">
      <w:pPr>
        <w:spacing w:after="5" w:line="247" w:lineRule="auto"/>
        <w:ind w:right="14"/>
        <w:jc w:val="both"/>
      </w:pPr>
      <w:r>
        <w:t>1.1.</w:t>
      </w:r>
      <w:r w:rsidR="00A65DF4">
        <w:t>в преамбуле:</w:t>
      </w:r>
    </w:p>
    <w:p w:rsidR="00A65DF4" w:rsidRDefault="00A65DF4" w:rsidP="00E0740B">
      <w:pPr>
        <w:ind w:right="91" w:firstLine="23"/>
      </w:pPr>
      <w:r>
        <w:rPr>
          <w:noProof/>
        </w:rPr>
        <w:drawing>
          <wp:anchor distT="0" distB="0" distL="114300" distR="114300" simplePos="0" relativeHeight="251644416" behindDoc="0" locked="0" layoutInCell="1" allowOverlap="0" wp14:anchorId="308E7AAA" wp14:editId="6504A166">
            <wp:simplePos x="0" y="0"/>
            <wp:positionH relativeFrom="column">
              <wp:posOffset>603250</wp:posOffset>
            </wp:positionH>
            <wp:positionV relativeFrom="paragraph">
              <wp:posOffset>127000</wp:posOffset>
            </wp:positionV>
            <wp:extent cx="5471528" cy="317022"/>
            <wp:effectExtent l="0" t="0" r="0" b="0"/>
            <wp:wrapSquare wrapText="bothSides"/>
            <wp:docPr id="121059" name="Picture 1210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59" name="Picture 121059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71528" cy="3170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1.</w:t>
      </w:r>
      <w:proofErr w:type="gramStart"/>
      <w:r>
        <w:t>1.</w:t>
      </w:r>
      <w:r w:rsidR="00E0740B">
        <w:t>1.</w:t>
      </w:r>
      <w:r>
        <w:t>.</w:t>
      </w:r>
      <w:proofErr w:type="gramEnd"/>
    </w:p>
    <w:p w:rsidR="00A65DF4" w:rsidRDefault="00A65DF4" w:rsidP="00E0740B">
      <w:pPr>
        <w:ind w:right="91"/>
      </w:pPr>
      <w:r>
        <w:t>1.1.2.</w:t>
      </w:r>
    </w:p>
    <w:p w:rsidR="00E0740B" w:rsidRDefault="00E0740B" w:rsidP="00E0740B">
      <w:pPr>
        <w:spacing w:after="188" w:line="247" w:lineRule="auto"/>
        <w:ind w:right="14"/>
        <w:jc w:val="both"/>
      </w:pPr>
    </w:p>
    <w:p w:rsidR="00A65DF4" w:rsidRDefault="00E0740B" w:rsidP="00E0740B">
      <w:pPr>
        <w:spacing w:after="188" w:line="247" w:lineRule="auto"/>
        <w:ind w:right="14"/>
        <w:jc w:val="both"/>
      </w:pPr>
      <w:r>
        <w:t xml:space="preserve">1.2. в разделе </w:t>
      </w:r>
      <w:r w:rsidR="009A75AA">
        <w:t>1</w:t>
      </w:r>
      <w:r>
        <w:t xml:space="preserve"> </w:t>
      </w:r>
      <w:r w:rsidR="00A65DF4">
        <w:t>«Предмет Соглашения»:</w:t>
      </w:r>
    </w:p>
    <w:p w:rsidR="00A65DF4" w:rsidRDefault="00A65DF4" w:rsidP="00E0740B">
      <w:pPr>
        <w:spacing w:after="193"/>
        <w:ind w:right="14"/>
      </w:pPr>
      <w:r>
        <w:t>1</w:t>
      </w:r>
      <w:r w:rsidR="00E0740B">
        <w:t>.</w:t>
      </w:r>
      <w:r>
        <w:t>2.1. пункт 1.1 изложить в следующей редакции:</w:t>
      </w:r>
    </w:p>
    <w:p w:rsidR="00A65DF4" w:rsidRDefault="00A65DF4" w:rsidP="00DF25FA">
      <w:pPr>
        <w:ind w:right="14"/>
      </w:pPr>
      <w:r>
        <w:t>«1.1. Предметом настоящего Соглашения является предоставление Учреждению из бюджета в 20_ году/20</w:t>
      </w:r>
      <w:r w:rsidR="00DF25FA">
        <w:t>__</w:t>
      </w:r>
      <w:r>
        <w:t xml:space="preserve"> - 20_ годах Субсидии в целях, предусмотре</w:t>
      </w:r>
      <w:r w:rsidR="00596B2E">
        <w:t>н</w:t>
      </w:r>
      <w:r>
        <w:t>ных</w:t>
      </w:r>
    </w:p>
    <w:p w:rsidR="00A65DF4" w:rsidRDefault="008425F0" w:rsidP="00DF25FA">
      <w:pPr>
        <w:spacing w:after="26" w:line="259" w:lineRule="auto"/>
        <w:ind w:left="739" w:hanging="739"/>
      </w:pPr>
      <w:r>
        <w:pict>
          <v:group id="Group 261104" o:spid="_x0000_s1103" style="width:427.45pt;height:.5pt;mso-position-horizontal-relative:char;mso-position-vertical-relative:line" coordsize="54288,60">
            <v:shape id="Shape 261103" o:spid="_x0000_s1104" style="position:absolute;width:54288;height:60;visibility:visible;mso-wrap-style:square;v-text-anchor:top" coordsize="5428853,6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vLDyAAAAN8AAAAPAAAAZHJzL2Rvd25yZXYueG1sRI9Ba8JA&#10;FITvhf6H5Qm9FN0kLdamriKFij2a6v2ZfWYTs29DdmvSf98VCj0OM/MNs1yPthVX6n3tWEE6S0AQ&#10;l07XXCk4fH1MFyB8QNbYOiYFP+Rhvbq/W2Ku3cB7uhahEhHCPkcFJoQul9KXhiz6meuIo3d2vcUQ&#10;ZV9J3eMQ4baVWZLMpcWa44LBjt4NlZfi2yp4PB2bz4N53mwLex5et/vmJRsapR4m4+YNRKAx/If/&#10;2jutIJunafIEtz/xC8jVLwAAAP//AwBQSwECLQAUAAYACAAAACEA2+H2y+4AAACFAQAAEwAAAAAA&#10;AAAAAAAAAAAAAAAAW0NvbnRlbnRfVHlwZXNdLnhtbFBLAQItABQABgAIAAAAIQBa9CxbvwAAABUB&#10;AAALAAAAAAAAAAAAAAAAAB8BAABfcmVscy8ucmVsc1BLAQItABQABgAIAAAAIQDfFvLDyAAAAN8A&#10;AAAPAAAAAAAAAAAAAAAAAAcCAABkcnMvZG93bnJldi54bWxQSwUGAAAAAAMAAwC3AAAA/AIAAAAA&#10;" adj="0,,0" path="m,3048r5428853,e" filled="f" strokeweight=".16936mm">
              <v:stroke miterlimit="1" joinstyle="miter"/>
              <v:formulas/>
              <v:path arrowok="t" o:connecttype="segments" textboxrect="0,0,5428853,6097"/>
            </v:shape>
            <w10:wrap type="none"/>
            <w10:anchorlock/>
          </v:group>
        </w:pict>
      </w:r>
    </w:p>
    <w:p w:rsidR="00A65DF4" w:rsidRDefault="00A65DF4" w:rsidP="00A65DF4">
      <w:pPr>
        <w:spacing w:after="265"/>
        <w:ind w:left="244" w:right="33"/>
      </w:pPr>
      <w:r w:rsidRPr="00D510BA">
        <w:rPr>
          <w:sz w:val="20"/>
          <w:szCs w:val="20"/>
        </w:rPr>
        <w:t>(указывается цель предоставления Субсидии в соответствии с Порядком предоставления Субсидии</w:t>
      </w:r>
      <w:r>
        <w:rPr>
          <w:sz w:val="22"/>
        </w:rPr>
        <w:t>).»;</w:t>
      </w:r>
    </w:p>
    <w:p w:rsidR="00A65DF4" w:rsidRDefault="00F77DA2" w:rsidP="00F77DA2">
      <w:pPr>
        <w:spacing w:after="124"/>
        <w:ind w:right="14"/>
      </w:pPr>
      <w:r>
        <w:t>1.</w:t>
      </w:r>
      <w:r w:rsidR="00DF25FA">
        <w:t>3</w:t>
      </w:r>
      <w:r w:rsidR="009A75AA">
        <w:t>. в разделе 2</w:t>
      </w:r>
      <w:r w:rsidR="00A65DF4">
        <w:t xml:space="preserve"> «Финансовое обеспечение предоставления Субсидии»:</w:t>
      </w:r>
    </w:p>
    <w:p w:rsidR="00A65DF4" w:rsidRDefault="00DF25FA" w:rsidP="00DF25FA">
      <w:pPr>
        <w:spacing w:after="239" w:line="247" w:lineRule="auto"/>
        <w:ind w:right="14"/>
        <w:jc w:val="both"/>
      </w:pPr>
      <w:r>
        <w:t>1.3</w:t>
      </w:r>
      <w:r w:rsidR="00A65DF4">
        <w:t>. 1. пункт 2.1 изложить в следующей редакции:</w:t>
      </w:r>
    </w:p>
    <w:p w:rsidR="00A65DF4" w:rsidRDefault="00A65DF4" w:rsidP="00DF25FA">
      <w:pPr>
        <w:ind w:right="14"/>
      </w:pPr>
      <w:r>
        <w:t>«2.1. Субсидия предоставляется Учреждению на цели, установленные Порядком предоставления Субсидий, в размере</w:t>
      </w:r>
      <w:r w:rsidR="00DF25FA">
        <w:t xml:space="preserve"> ________________ (_______________________)</w:t>
      </w:r>
    </w:p>
    <w:p w:rsidR="00A65DF4" w:rsidRPr="00F04527" w:rsidRDefault="00DF25FA" w:rsidP="00DF25FA">
      <w:pPr>
        <w:spacing w:after="212"/>
        <w:ind w:right="33"/>
        <w:rPr>
          <w:sz w:val="20"/>
          <w:szCs w:val="20"/>
        </w:rPr>
      </w:pPr>
      <w:r w:rsidRPr="00F04527">
        <w:rPr>
          <w:sz w:val="20"/>
          <w:szCs w:val="20"/>
        </w:rPr>
        <w:t xml:space="preserve">                                                                        </w:t>
      </w:r>
      <w:r w:rsidR="00F04527">
        <w:rPr>
          <w:sz w:val="20"/>
          <w:szCs w:val="20"/>
        </w:rPr>
        <w:t xml:space="preserve">      </w:t>
      </w:r>
      <w:r w:rsidRPr="00F04527">
        <w:rPr>
          <w:sz w:val="20"/>
          <w:szCs w:val="20"/>
        </w:rPr>
        <w:t xml:space="preserve"> </w:t>
      </w:r>
      <w:r w:rsidR="00A65DF4" w:rsidRPr="00F04527">
        <w:rPr>
          <w:sz w:val="20"/>
          <w:szCs w:val="20"/>
        </w:rPr>
        <w:t>(сумма цифрами)</w:t>
      </w:r>
      <w:r w:rsidRPr="00F04527">
        <w:rPr>
          <w:sz w:val="20"/>
          <w:szCs w:val="20"/>
        </w:rPr>
        <w:t xml:space="preserve">   </w:t>
      </w:r>
      <w:r w:rsidR="00F04527">
        <w:rPr>
          <w:sz w:val="20"/>
          <w:szCs w:val="20"/>
        </w:rPr>
        <w:t xml:space="preserve">                </w:t>
      </w:r>
      <w:r w:rsidRPr="00F04527">
        <w:rPr>
          <w:sz w:val="20"/>
          <w:szCs w:val="20"/>
        </w:rPr>
        <w:t xml:space="preserve">  </w:t>
      </w:r>
      <w:proofErr w:type="gramStart"/>
      <w:r w:rsidRPr="00F04527">
        <w:rPr>
          <w:sz w:val="20"/>
          <w:szCs w:val="20"/>
        </w:rPr>
        <w:t xml:space="preserve">   (</w:t>
      </w:r>
      <w:proofErr w:type="gramEnd"/>
      <w:r w:rsidRPr="00F04527">
        <w:rPr>
          <w:sz w:val="20"/>
          <w:szCs w:val="20"/>
        </w:rPr>
        <w:t>сумма прописью)</w:t>
      </w:r>
    </w:p>
    <w:p w:rsidR="00A65DF4" w:rsidRDefault="00DF25FA" w:rsidP="00DF25FA">
      <w:pPr>
        <w:tabs>
          <w:tab w:val="center" w:pos="3555"/>
          <w:tab w:val="center" w:pos="7904"/>
        </w:tabs>
      </w:pPr>
      <w:r>
        <w:rPr>
          <w:sz w:val="26"/>
        </w:rPr>
        <w:t>ру</w:t>
      </w:r>
      <w:r w:rsidR="00A65DF4">
        <w:rPr>
          <w:sz w:val="26"/>
        </w:rPr>
        <w:t>блей</w:t>
      </w:r>
      <w:r>
        <w:rPr>
          <w:sz w:val="26"/>
        </w:rPr>
        <w:t xml:space="preserve"> ______</w:t>
      </w:r>
      <w:r w:rsidR="00A65DF4">
        <w:rPr>
          <w:sz w:val="26"/>
        </w:rPr>
        <w:t>копеек,</w:t>
      </w:r>
      <w:r>
        <w:rPr>
          <w:sz w:val="26"/>
        </w:rPr>
        <w:t xml:space="preserve"> </w:t>
      </w:r>
      <w:r w:rsidR="00A65DF4">
        <w:rPr>
          <w:sz w:val="22"/>
        </w:rPr>
        <w:t>в том числе:»;</w:t>
      </w:r>
    </w:p>
    <w:p w:rsidR="00A65DF4" w:rsidRDefault="00A65DF4" w:rsidP="00A65DF4">
      <w:pPr>
        <w:tabs>
          <w:tab w:val="center" w:pos="902"/>
          <w:tab w:val="center" w:pos="4772"/>
        </w:tabs>
        <w:spacing w:after="211"/>
      </w:pPr>
      <w:r>
        <w:t>1.3</w:t>
      </w:r>
      <w:r w:rsidR="00BD2DE3">
        <w:t>.</w:t>
      </w:r>
      <w:r>
        <w:t>2. абзац</w:t>
      </w:r>
      <w:r w:rsidR="00BD2DE3">
        <w:t xml:space="preserve"> _______</w:t>
      </w:r>
      <w:r>
        <w:t>пункта 2.1.1 изложить в следующей редакции:</w:t>
      </w:r>
    </w:p>
    <w:p w:rsidR="00A65DF4" w:rsidRDefault="00A65DF4" w:rsidP="00A65DF4">
      <w:pPr>
        <w:tabs>
          <w:tab w:val="center" w:pos="3869"/>
          <w:tab w:val="center" w:pos="8492"/>
        </w:tabs>
      </w:pPr>
      <w:r>
        <w:tab/>
        <w:t>«в 20_ году</w:t>
      </w:r>
      <w:r>
        <w:rPr>
          <w:noProof/>
        </w:rPr>
        <w:drawing>
          <wp:inline distT="0" distB="0" distL="0" distR="0" wp14:anchorId="106F50E6" wp14:editId="197F4646">
            <wp:extent cx="2740336" cy="167656"/>
            <wp:effectExtent l="0" t="0" r="0" b="0"/>
            <wp:docPr id="261099" name="Picture 2610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099" name="Picture 26109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40336" cy="167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77DA2">
        <w:t xml:space="preserve"> </w:t>
      </w:r>
      <w:r>
        <w:t>рублей</w:t>
      </w:r>
      <w:r w:rsidR="00F77DA2">
        <w:t>______к</w:t>
      </w:r>
      <w:r>
        <w:t xml:space="preserve">опеек </w:t>
      </w:r>
      <w:r w:rsidR="00F77DA2">
        <w:t>–</w:t>
      </w:r>
      <w:r>
        <w:t xml:space="preserve"> по</w:t>
      </w:r>
      <w:r w:rsidR="00F77DA2">
        <w:t xml:space="preserve"> коду БК__</w:t>
      </w:r>
    </w:p>
    <w:p w:rsidR="00A65DF4" w:rsidRDefault="00D510BA" w:rsidP="00D510BA">
      <w:pPr>
        <w:spacing w:after="4"/>
        <w:ind w:right="323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</w:t>
      </w:r>
      <w:r w:rsidR="00A65DF4" w:rsidRPr="00F77DA2">
        <w:rPr>
          <w:sz w:val="20"/>
          <w:szCs w:val="20"/>
        </w:rPr>
        <w:t xml:space="preserve">(сумма </w:t>
      </w:r>
      <w:proofErr w:type="gramStart"/>
      <w:r w:rsidR="00A65DF4" w:rsidRPr="00F77DA2">
        <w:rPr>
          <w:sz w:val="20"/>
          <w:szCs w:val="20"/>
        </w:rPr>
        <w:t>цифрами)</w:t>
      </w:r>
      <w:r>
        <w:rPr>
          <w:sz w:val="20"/>
          <w:szCs w:val="20"/>
        </w:rPr>
        <w:t xml:space="preserve">   </w:t>
      </w:r>
      <w:proofErr w:type="gramEnd"/>
      <w:r>
        <w:rPr>
          <w:sz w:val="20"/>
          <w:szCs w:val="20"/>
        </w:rPr>
        <w:t xml:space="preserve">          </w:t>
      </w:r>
      <w:r w:rsidR="00A65DF4" w:rsidRPr="00F77DA2">
        <w:rPr>
          <w:sz w:val="20"/>
          <w:szCs w:val="20"/>
        </w:rPr>
        <w:t xml:space="preserve"> (сумма прописью) </w:t>
      </w:r>
    </w:p>
    <w:p w:rsidR="00F77DA2" w:rsidRDefault="00F77DA2" w:rsidP="00F77DA2">
      <w:pPr>
        <w:spacing w:after="4"/>
        <w:ind w:right="3235"/>
      </w:pPr>
      <w:r>
        <w:rPr>
          <w:sz w:val="20"/>
          <w:szCs w:val="20"/>
        </w:rPr>
        <w:t>___________;»;</w:t>
      </w:r>
    </w:p>
    <w:p w:rsidR="00A65DF4" w:rsidRPr="00F77DA2" w:rsidRDefault="00A65DF4" w:rsidP="00F77DA2">
      <w:pPr>
        <w:spacing w:after="120"/>
        <w:ind w:right="33"/>
        <w:rPr>
          <w:sz w:val="20"/>
          <w:szCs w:val="20"/>
        </w:rPr>
      </w:pPr>
      <w:r w:rsidRPr="00F77DA2">
        <w:rPr>
          <w:sz w:val="20"/>
          <w:szCs w:val="20"/>
        </w:rPr>
        <w:t>(код БК)</w:t>
      </w:r>
    </w:p>
    <w:p w:rsidR="00A65DF4" w:rsidRDefault="00A65DF4" w:rsidP="00A65DF4">
      <w:pPr>
        <w:tabs>
          <w:tab w:val="center" w:pos="890"/>
          <w:tab w:val="center" w:pos="4762"/>
        </w:tabs>
        <w:spacing w:after="32"/>
      </w:pPr>
      <w:r>
        <w:t>1</w:t>
      </w:r>
      <w:r w:rsidR="00F77DA2">
        <w:t>.</w:t>
      </w:r>
      <w:r>
        <w:t>3.3. абзац</w:t>
      </w:r>
      <w:r w:rsidR="00F77DA2">
        <w:t>_________</w:t>
      </w:r>
      <w:r>
        <w:tab/>
        <w:t>пункта 2.1.2 изложить в следующей редакции:</w:t>
      </w:r>
    </w:p>
    <w:p w:rsidR="00F77DA2" w:rsidRDefault="00A65DF4" w:rsidP="00D510BA">
      <w:pPr>
        <w:ind w:left="1763" w:right="198" w:hanging="1270"/>
        <w:rPr>
          <w:sz w:val="22"/>
        </w:rPr>
      </w:pPr>
      <w:r>
        <w:rPr>
          <w:sz w:val="22"/>
        </w:rPr>
        <w:t>«в 20_ году</w:t>
      </w:r>
      <w:r>
        <w:rPr>
          <w:noProof/>
        </w:rPr>
        <w:drawing>
          <wp:inline distT="0" distB="0" distL="0" distR="0" wp14:anchorId="3216A12C" wp14:editId="2931E995">
            <wp:extent cx="2737288" cy="268250"/>
            <wp:effectExtent l="0" t="0" r="0" b="0"/>
            <wp:docPr id="261101" name="Picture 2611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101" name="Picture 26110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37288" cy="26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77DA2">
        <w:rPr>
          <w:sz w:val="22"/>
        </w:rPr>
        <w:t xml:space="preserve"> </w:t>
      </w:r>
      <w:r>
        <w:rPr>
          <w:sz w:val="22"/>
        </w:rPr>
        <w:t>рублей</w:t>
      </w:r>
      <w:r w:rsidR="00F77DA2">
        <w:rPr>
          <w:sz w:val="22"/>
        </w:rPr>
        <w:t xml:space="preserve"> ______</w:t>
      </w:r>
      <w:r>
        <w:rPr>
          <w:sz w:val="22"/>
        </w:rPr>
        <w:t>копеек</w:t>
      </w:r>
      <w:r w:rsidR="00F04527">
        <w:rPr>
          <w:sz w:val="22"/>
        </w:rPr>
        <w:t>;»;</w:t>
      </w:r>
    </w:p>
    <w:p w:rsidR="00A65DF4" w:rsidRPr="00F77DA2" w:rsidRDefault="00F77DA2" w:rsidP="00D510BA">
      <w:pPr>
        <w:ind w:left="1763" w:right="198" w:hanging="1270"/>
        <w:rPr>
          <w:sz w:val="20"/>
          <w:szCs w:val="20"/>
        </w:rPr>
      </w:pPr>
      <w:r w:rsidRPr="00F77DA2">
        <w:rPr>
          <w:sz w:val="20"/>
          <w:szCs w:val="20"/>
        </w:rPr>
        <w:t xml:space="preserve">                          </w:t>
      </w:r>
      <w:r>
        <w:rPr>
          <w:sz w:val="20"/>
          <w:szCs w:val="20"/>
        </w:rPr>
        <w:t>(</w:t>
      </w:r>
      <w:r w:rsidR="00A65DF4" w:rsidRPr="00F77DA2">
        <w:rPr>
          <w:sz w:val="20"/>
          <w:szCs w:val="20"/>
        </w:rPr>
        <w:t>сумма цифрами)</w:t>
      </w:r>
      <w:r>
        <w:rPr>
          <w:sz w:val="20"/>
          <w:szCs w:val="20"/>
        </w:rPr>
        <w:t xml:space="preserve">       </w:t>
      </w:r>
      <w:r w:rsidR="00D510BA">
        <w:rPr>
          <w:sz w:val="20"/>
          <w:szCs w:val="20"/>
        </w:rPr>
        <w:t xml:space="preserve">      </w:t>
      </w:r>
      <w:bookmarkStart w:id="0" w:name="_GoBack"/>
      <w:bookmarkEnd w:id="0"/>
      <w:r>
        <w:rPr>
          <w:sz w:val="20"/>
          <w:szCs w:val="20"/>
        </w:rPr>
        <w:t xml:space="preserve">  </w:t>
      </w:r>
      <w:r w:rsidR="00A65DF4" w:rsidRPr="00F77DA2">
        <w:rPr>
          <w:sz w:val="20"/>
          <w:szCs w:val="20"/>
        </w:rPr>
        <w:t>(сумма прописью)</w:t>
      </w:r>
    </w:p>
    <w:p w:rsidR="00A65DF4" w:rsidRDefault="00A65DF4" w:rsidP="00A65DF4">
      <w:pPr>
        <w:spacing w:after="228"/>
        <w:ind w:left="245" w:right="14"/>
      </w:pPr>
      <w:r>
        <w:t>1 .</w:t>
      </w:r>
      <w:r w:rsidR="00F04527">
        <w:t>4.</w:t>
      </w:r>
      <w:r w:rsidR="00D510BA">
        <w:t xml:space="preserve"> </w:t>
      </w:r>
      <w:r>
        <w:t xml:space="preserve">в разделе </w:t>
      </w:r>
      <w:r w:rsidR="009A75AA">
        <w:t>3</w:t>
      </w:r>
      <w:r>
        <w:t xml:space="preserve"> «Условия и порядок перечисления Субсидии»:</w:t>
      </w:r>
    </w:p>
    <w:p w:rsidR="00A65DF4" w:rsidRDefault="00A65DF4" w:rsidP="00A65DF4">
      <w:pPr>
        <w:spacing w:after="215"/>
        <w:ind w:left="245" w:right="14"/>
      </w:pPr>
      <w:r>
        <w:t>1.</w:t>
      </w:r>
      <w:r w:rsidR="00D510BA">
        <w:t>4.</w:t>
      </w:r>
      <w:r>
        <w:t xml:space="preserve"> 1. пункт 3.1.1 изложить в следующей редакции:</w:t>
      </w:r>
    </w:p>
    <w:p w:rsidR="00A65DF4" w:rsidRDefault="00A65DF4" w:rsidP="00D510BA">
      <w:pPr>
        <w:ind w:left="485" w:right="187"/>
      </w:pPr>
      <w:r>
        <w:t>«3.1.1. на лицевой счет, открытый Учреждению в</w:t>
      </w:r>
      <w:r w:rsidR="00D510BA">
        <w:t xml:space="preserve"> </w:t>
      </w:r>
      <w:r w:rsidR="008425F0">
        <w:pict>
          <v:group id="Group 261108" o:spid="_x0000_s1099" style="width:159.35pt;height:.7pt;mso-position-horizontal-relative:char;mso-position-vertical-relative:line" coordsize="20240,91">
            <v:shape id="Shape 261107" o:spid="_x0000_s1100" style="position:absolute;width:20240;height:91;visibility:visible;mso-wrap-style:square;v-text-anchor:top" coordsize="2024008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uwJxwAAAN8AAAAPAAAAZHJzL2Rvd25yZXYueG1sRI/BasMw&#10;EETvhf6D2EJvtawc3NS1EkIg4FNJ0wTS22JtbRNrZSzFdv4+KhR6HGbmDVOsZ9uJkQbfOtagkhQE&#10;ceVMy7WG49fuZQnCB2SDnWPScCMP69XjQ4G5cRN/0ngItYgQ9jlqaELocyl91ZBFn7ieOHo/brAY&#10;ohxqaQacItx2cpGmmbTYclxosKdtQ9XlcLUarOluars7fRx5r0p8u56/l+1Z6+enefMOItAc/sN/&#10;7dJoWGRKpa/w+yd+Abm6AwAA//8DAFBLAQItABQABgAIAAAAIQDb4fbL7gAAAIUBAAATAAAAAAAA&#10;AAAAAAAAAAAAAABbQ29udGVudF9UeXBlc10ueG1sUEsBAi0AFAAGAAgAAAAhAFr0LFu/AAAAFQEA&#10;AAsAAAAAAAAAAAAAAAAAHwEAAF9yZWxzLy5yZWxzUEsBAi0AFAAGAAgAAAAhAPfW7AnHAAAA3wAA&#10;AA8AAAAAAAAAAAAAAAAABwIAAGRycy9kb3ducmV2LnhtbFBLBQYAAAAAAwADALcAAAD7AgAAAAA=&#10;" adj="0,,0" path="m,4573r2024008,e" filled="f" strokeweight=".25403mm">
              <v:stroke miterlimit="1" joinstyle="miter"/>
              <v:formulas/>
              <v:path arrowok="t" o:connecttype="segments" textboxrect="0,0,2024008,9145"/>
            </v:shape>
            <w10:wrap type="none"/>
            <w10:anchorlock/>
          </v:group>
        </w:pict>
      </w:r>
    </w:p>
    <w:p w:rsidR="00D510BA" w:rsidRDefault="00A65DF4" w:rsidP="00A65DF4">
      <w:pPr>
        <w:spacing w:after="37" w:line="232" w:lineRule="auto"/>
        <w:ind w:left="197" w:right="106" w:firstLine="5439"/>
        <w:rPr>
          <w:sz w:val="20"/>
          <w:szCs w:val="20"/>
        </w:rPr>
      </w:pPr>
      <w:r w:rsidRPr="00D510BA">
        <w:rPr>
          <w:sz w:val="20"/>
          <w:szCs w:val="20"/>
        </w:rPr>
        <w:t xml:space="preserve">(наименование органа, осуществляющего </w:t>
      </w:r>
    </w:p>
    <w:p w:rsidR="00D510BA" w:rsidRPr="00D510BA" w:rsidRDefault="00D510BA" w:rsidP="00A65DF4">
      <w:pPr>
        <w:spacing w:after="37" w:line="232" w:lineRule="auto"/>
        <w:ind w:left="197" w:right="106" w:firstLine="5439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A65DF4" w:rsidRPr="00D510BA">
        <w:rPr>
          <w:sz w:val="20"/>
          <w:szCs w:val="20"/>
        </w:rPr>
        <w:t xml:space="preserve">открытие и ведение лицевых счетов) </w:t>
      </w:r>
    </w:p>
    <w:p w:rsidR="00A65DF4" w:rsidRDefault="00A65DF4" w:rsidP="00D510BA">
      <w:pPr>
        <w:spacing w:after="37" w:line="232" w:lineRule="auto"/>
        <w:ind w:left="197" w:right="106"/>
      </w:pPr>
      <w:r>
        <w:t xml:space="preserve">в соответствии с графиком перечисления Субсидии согласно приложению № </w:t>
      </w:r>
      <w:r>
        <w:rPr>
          <w:noProof/>
        </w:rPr>
        <w:drawing>
          <wp:inline distT="0" distB="0" distL="0" distR="0" wp14:anchorId="7BC6CF99" wp14:editId="15172A01">
            <wp:extent cx="265194" cy="12194"/>
            <wp:effectExtent l="0" t="0" r="0" b="0"/>
            <wp:docPr id="120917" name="Picture 1209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17" name="Picture 120917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5194" cy="12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к настоящему Соглашению, являющемуся неотъемлемой частью настоящего Соглашения;»;</w:t>
      </w:r>
    </w:p>
    <w:p w:rsidR="00A65DF4" w:rsidRDefault="00A65DF4" w:rsidP="00A65DF4">
      <w:pPr>
        <w:ind w:left="230" w:right="14"/>
      </w:pPr>
      <w:r>
        <w:t>1.4.2. пункт 3.1</w:t>
      </w:r>
      <w:r w:rsidR="00D510BA">
        <w:t>.</w:t>
      </w:r>
      <w:r>
        <w:t>2 изложить в следующей редакции:</w:t>
      </w:r>
    </w:p>
    <w:p w:rsidR="00A65DF4" w:rsidRDefault="00A65DF4" w:rsidP="00A65DF4">
      <w:pPr>
        <w:spacing w:after="27"/>
        <w:ind w:left="254" w:right="14" w:firstLine="274"/>
      </w:pPr>
      <w:r>
        <w:t>«3.1.2. на лицевой счет, открытый Учреждению для учета операций со средствами участников казначейского сопровождения в</w:t>
      </w:r>
    </w:p>
    <w:p w:rsidR="00A65DF4" w:rsidRDefault="008425F0" w:rsidP="00D510BA">
      <w:pPr>
        <w:ind w:left="240"/>
      </w:pPr>
      <w:r>
        <w:pict>
          <v:group id="Group 261110" o:spid="_x0000_s1097" style="width:469.25pt;height:.7pt;mso-position-horizontal-relative:char;mso-position-vertical-relative:line" coordsize="59592,91">
            <v:shape id="Shape 261109" o:spid="_x0000_s1098" style="position:absolute;width:59592;height:91;visibility:visible;mso-wrap-style:square;v-text-anchor:top" coordsize="5959241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17TxgAAAN8AAAAPAAAAZHJzL2Rvd25yZXYueG1sRI9BawIx&#10;FITvhf6H8Aq91WSFiq5GEbGl9KYreH0kz93Vzcuyibr115uC4HGYmW+Y2aJ3jbhQF2rPGrKBAkFs&#10;vK251LArvj7GIEJEtth4Jg1/FGAxf32ZYW79lTd02cZSJAiHHDVUMba5lMFU5DAMfEucvIPvHMYk&#10;u1LaDq8J7ho5VGokHdacFipsaVWROW3PToMpi9u4XW0+jf+mX7ffnYw6rrV+f+uXUxCR+vgMP9o/&#10;VsNwlGVqAv9/0heQ8zsAAAD//wMAUEsBAi0AFAAGAAgAAAAhANvh9svuAAAAhQEAABMAAAAAAAAA&#10;AAAAAAAAAAAAAFtDb250ZW50X1R5cGVzXS54bWxQSwECLQAUAAYACAAAACEAWvQsW78AAAAVAQAA&#10;CwAAAAAAAAAAAAAAAAAfAQAAX3JlbHMvLnJlbHNQSwECLQAUAAYACAAAACEAmwte08YAAADfAAAA&#10;DwAAAAAAAAAAAAAAAAAHAgAAZHJzL2Rvd25yZXYueG1sUEsFBgAAAAADAAMAtwAAAPoCAAAAAA==&#10;" adj="0,,0" path="m,4572r5959241,e" filled="f" strokeweight=".25403mm">
              <v:stroke miterlimit="1" joinstyle="miter"/>
              <v:formulas/>
              <v:path arrowok="t" o:connecttype="segments" textboxrect="0,0,5959241,9145"/>
            </v:shape>
            <w10:wrap type="none"/>
            <w10:anchorlock/>
          </v:group>
        </w:pict>
      </w:r>
    </w:p>
    <w:p w:rsidR="00A65DF4" w:rsidRDefault="00A65DF4" w:rsidP="00D510BA">
      <w:pPr>
        <w:ind w:left="244" w:right="33"/>
      </w:pPr>
      <w:r w:rsidRPr="00D510BA">
        <w:rPr>
          <w:sz w:val="20"/>
          <w:szCs w:val="20"/>
        </w:rPr>
        <w:t>(наименование органа, осуществляющего открытие и ведение лицевых счетов</w:t>
      </w:r>
      <w:r>
        <w:rPr>
          <w:sz w:val="22"/>
        </w:rPr>
        <w:t>):»;</w:t>
      </w:r>
    </w:p>
    <w:p w:rsidR="009A75AA" w:rsidRDefault="009A75AA" w:rsidP="009A75AA">
      <w:pPr>
        <w:ind w:left="284" w:right="11"/>
      </w:pPr>
      <w:r>
        <w:t>1.5.в разделе 4 «Взаимодействие Сторон»:</w:t>
      </w:r>
    </w:p>
    <w:p w:rsidR="00A65DF4" w:rsidRDefault="00A65DF4" w:rsidP="009A75AA">
      <w:pPr>
        <w:ind w:left="284" w:right="11"/>
      </w:pPr>
      <w:r>
        <w:t>1.5.1. пункт 4.1.2 изложить в следующей редакции:</w:t>
      </w:r>
    </w:p>
    <w:p w:rsidR="00A65DF4" w:rsidRDefault="00A65DF4" w:rsidP="00A65DF4">
      <w:pPr>
        <w:spacing w:after="178"/>
        <w:ind w:left="254" w:right="14"/>
      </w:pPr>
      <w:r>
        <w:t xml:space="preserve">«4.1.2. осуществлять проверку в течение </w:t>
      </w:r>
      <w:r>
        <w:rPr>
          <w:noProof/>
        </w:rPr>
        <w:drawing>
          <wp:inline distT="0" distB="0" distL="0" distR="0" wp14:anchorId="35204440" wp14:editId="31E70C97">
            <wp:extent cx="353592" cy="15241"/>
            <wp:effectExtent l="0" t="0" r="0" b="0"/>
            <wp:docPr id="123167" name="Picture 1231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67" name="Picture 123167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3592" cy="15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рабочих дней, следующих за днем поступления от Учреждения»;</w:t>
      </w:r>
    </w:p>
    <w:p w:rsidR="00A65DF4" w:rsidRDefault="00A65DF4" w:rsidP="00A65DF4">
      <w:pPr>
        <w:spacing w:after="190"/>
        <w:ind w:left="283" w:right="14"/>
      </w:pPr>
      <w:r>
        <w:t>1.5.2. пункт 4.1.4.1 изложить в следующей редакции:</w:t>
      </w:r>
    </w:p>
    <w:p w:rsidR="00A65DF4" w:rsidRDefault="00A65DF4" w:rsidP="00A65DF4">
      <w:pPr>
        <w:spacing w:after="172"/>
        <w:ind w:left="250" w:right="14"/>
      </w:pPr>
      <w:r>
        <w:lastRenderedPageBreak/>
        <w:t>«4.1.4.1. значения результатов предоставления Субсидии, показателей, необходимых для достижения результатов предоставления Субсидии, согласно приложению №</w:t>
      </w:r>
      <w:r w:rsidR="007C3F26">
        <w:t xml:space="preserve"> ____</w:t>
      </w:r>
      <w:r>
        <w:t xml:space="preserve"> к настоящему Соглашению, являющемуся неотъемлемой частью настоящего Соглашения;»;</w:t>
      </w:r>
    </w:p>
    <w:p w:rsidR="00A65DF4" w:rsidRDefault="00A65DF4" w:rsidP="00A65DF4">
      <w:pPr>
        <w:spacing w:after="182"/>
        <w:ind w:left="283" w:right="14"/>
      </w:pPr>
      <w:r>
        <w:t>1.5.3. пункт 4.1.4.2 изложить в следующей редакции:</w:t>
      </w:r>
    </w:p>
    <w:p w:rsidR="00A65DF4" w:rsidRDefault="00A65DF4" w:rsidP="00A65DF4">
      <w:pPr>
        <w:spacing w:after="178"/>
        <w:ind w:left="254" w:right="14"/>
      </w:pPr>
      <w:r>
        <w:t xml:space="preserve">«4.1.4.2. план мероприятий по достижению результатов предоставления Субсидии согласно приложению № </w:t>
      </w:r>
      <w:r>
        <w:rPr>
          <w:noProof/>
        </w:rPr>
        <w:drawing>
          <wp:inline distT="0" distB="0" distL="0" distR="0" wp14:anchorId="07DABF52" wp14:editId="6DEA64AF">
            <wp:extent cx="356640" cy="12193"/>
            <wp:effectExtent l="0" t="0" r="0" b="0"/>
            <wp:docPr id="123168" name="Picture 1231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68" name="Picture 12316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6640" cy="1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к настоящему Соглашению, являющемуся неотъемлемой частью настоящего Соглашения;»;</w:t>
      </w:r>
    </w:p>
    <w:p w:rsidR="00A65DF4" w:rsidRDefault="00A65DF4" w:rsidP="00A65DF4">
      <w:pPr>
        <w:spacing w:after="189"/>
        <w:ind w:left="283" w:right="14"/>
      </w:pPr>
      <w:r>
        <w:t>1.5.4. пункт 4.1.6.1.2 изложить в следующей редакции:</w:t>
      </w:r>
    </w:p>
    <w:p w:rsidR="00A65DF4" w:rsidRDefault="00A65DF4" w:rsidP="00A65DF4">
      <w:pPr>
        <w:spacing w:after="190"/>
        <w:ind w:left="250" w:right="14"/>
      </w:pPr>
      <w:r>
        <w:t>«4.1.6.1</w:t>
      </w:r>
      <w:r w:rsidR="007C3F26">
        <w:t>.</w:t>
      </w:r>
      <w:r>
        <w:t xml:space="preserve">2. отчета о расходах, источником финансового обеспечения которых является Субсидия, согласно приложению № </w:t>
      </w:r>
      <w:r>
        <w:rPr>
          <w:noProof/>
        </w:rPr>
        <w:drawing>
          <wp:inline distT="0" distB="0" distL="0" distR="0" wp14:anchorId="54257ABE" wp14:editId="3CE2BDE4">
            <wp:extent cx="353592" cy="15241"/>
            <wp:effectExtent l="0" t="0" r="0" b="0"/>
            <wp:docPr id="123169" name="Picture 1231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69" name="Picture 123169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3592" cy="15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к настоящему Соглашению, являющемуся неотъемлемой частью настоящего Соглашения, представленного Учреждением в соответствии с пунктом 4.3.6.1 настоящего Соглашения;»;</w:t>
      </w:r>
    </w:p>
    <w:p w:rsidR="00A65DF4" w:rsidRDefault="00A65DF4" w:rsidP="00A65DF4">
      <w:pPr>
        <w:spacing w:after="164"/>
        <w:ind w:left="283" w:right="14"/>
      </w:pPr>
      <w:r>
        <w:t>1.5.5. пункт 4.1.7.1 изложить в следующей редакции:</w:t>
      </w:r>
    </w:p>
    <w:p w:rsidR="00A65DF4" w:rsidRDefault="00A65DF4" w:rsidP="00A65DF4">
      <w:pPr>
        <w:spacing w:after="207"/>
        <w:ind w:left="254" w:right="14"/>
      </w:pPr>
      <w:r>
        <w:t>«4.1.7.1. отчета о достижении значений результатов предоставления Субсидии согласно приложению №</w:t>
      </w:r>
      <w:r w:rsidR="007C3F26">
        <w:t>______</w:t>
      </w:r>
      <w:r>
        <w:t>к настоящему Соглашению, являющемуся неотъемлемой частью настоящего Соглашения, представленного в соответствии с пунктом 4.3.6.2 настоящего Соглашения;»;</w:t>
      </w:r>
    </w:p>
    <w:p w:rsidR="00A65DF4" w:rsidRDefault="00A65DF4" w:rsidP="00A65DF4">
      <w:pPr>
        <w:spacing w:after="185"/>
        <w:ind w:left="283" w:right="14"/>
      </w:pPr>
      <w:r>
        <w:t>1.5.6. пункт 4.1.7.2 изложить в следующей редакции:</w:t>
      </w:r>
    </w:p>
    <w:p w:rsidR="00A65DF4" w:rsidRDefault="00A65DF4" w:rsidP="00A65DF4">
      <w:pPr>
        <w:spacing w:after="182"/>
        <w:ind w:left="254" w:right="14"/>
      </w:pPr>
      <w:r>
        <w:t>«4.1.7</w:t>
      </w:r>
      <w:r w:rsidR="007C3F26">
        <w:t>.</w:t>
      </w:r>
      <w:r>
        <w:t>2. отчета о реализации плана мероприятий по достижению результатов предоставления Субсидии согла</w:t>
      </w:r>
      <w:r w:rsidR="007C3F26">
        <w:t xml:space="preserve">сно   приложению </w:t>
      </w:r>
      <w:r>
        <w:t>№</w:t>
      </w:r>
      <w:r w:rsidR="007C3F26">
        <w:t xml:space="preserve"> ______ к </w:t>
      </w:r>
      <w:r>
        <w:t>настоящему Соглашению, являющемуся неотъемлемой частью настоящего Соглашения, представленного в соответствии с пунктом 4.3.6.3 настоящего Соглашения;»;</w:t>
      </w:r>
    </w:p>
    <w:p w:rsidR="00A65DF4" w:rsidRDefault="00A65DF4" w:rsidP="00A65DF4">
      <w:pPr>
        <w:spacing w:after="185"/>
        <w:ind w:left="283" w:right="14"/>
      </w:pPr>
      <w:r>
        <w:t>1.5.7. пункт 4.1.9 изложить в следующей редакции:</w:t>
      </w:r>
    </w:p>
    <w:p w:rsidR="00A65DF4" w:rsidRDefault="00A65DF4" w:rsidP="00A65DF4">
      <w:pPr>
        <w:spacing w:after="187"/>
        <w:ind w:left="250" w:right="14"/>
      </w:pPr>
      <w:r>
        <w:t xml:space="preserve">«4.1.9. обеспечивать согласование с Учреждением новых условий настоящего Соглашения в случае уменьшения Учредителю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пунктом 2.1 настоящего Соглашения, в течение </w:t>
      </w:r>
      <w:r>
        <w:rPr>
          <w:noProof/>
        </w:rPr>
        <w:drawing>
          <wp:inline distT="0" distB="0" distL="0" distR="0" wp14:anchorId="4CE22C5A" wp14:editId="1BCC656B">
            <wp:extent cx="350543" cy="15242"/>
            <wp:effectExtent l="0" t="0" r="0" b="0"/>
            <wp:docPr id="123172" name="Picture 1231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72" name="Picture 12317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0543" cy="15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5961">
        <w:t xml:space="preserve"> </w:t>
      </w:r>
      <w:r>
        <w:t>рабочих дней, следующих за днем такого уменьшения;»;</w:t>
      </w:r>
    </w:p>
    <w:p w:rsidR="00A65DF4" w:rsidRDefault="00A65DF4" w:rsidP="00A65DF4">
      <w:pPr>
        <w:ind w:left="283" w:right="14"/>
      </w:pPr>
      <w:r>
        <w:t>1.5.8. пункт 4.1.11 изложить в следующей редакции:</w:t>
      </w:r>
    </w:p>
    <w:p w:rsidR="00644FE0" w:rsidRDefault="00A65DF4" w:rsidP="00644FE0">
      <w:pPr>
        <w:spacing w:after="197"/>
        <w:ind w:left="86" w:right="173"/>
      </w:pPr>
      <w:r>
        <w:t>«4.1.11. направлять Учреждению по завершении финансового года или по окончании срока действия настоящего Соглашения, после принятия отчетов, установленных пунктом 4.3.5 настоящего Соглашения, Акт об исполнении обязательств по настоящему Соглашению в срок не позднее</w:t>
      </w:r>
      <w:r w:rsidR="00644FE0">
        <w:t xml:space="preserve"> _____</w:t>
      </w:r>
      <w:r>
        <w:t>рабочего дня, следующего за днем принятия указанных отчетов;»;</w:t>
      </w:r>
      <w:r w:rsidR="00644FE0">
        <w:t xml:space="preserve">  </w:t>
      </w:r>
    </w:p>
    <w:p w:rsidR="00A65DF4" w:rsidRDefault="00644FE0" w:rsidP="00644FE0">
      <w:pPr>
        <w:spacing w:after="197"/>
        <w:ind w:left="86" w:right="173"/>
      </w:pPr>
      <w:r>
        <w:t xml:space="preserve">    </w:t>
      </w:r>
      <w:r w:rsidR="00A65DF4">
        <w:t>1.5.9. пункт 4.1.12 изложить в следующей редакции:</w:t>
      </w:r>
    </w:p>
    <w:p w:rsidR="00A65DF4" w:rsidRDefault="00A65DF4" w:rsidP="00A65DF4">
      <w:pPr>
        <w:spacing w:after="199"/>
        <w:ind w:left="86" w:right="187"/>
      </w:pPr>
      <w:r>
        <w:t xml:space="preserve">«4.1.12. рассматривать предложения, документы и иную информацию, направленную Учреждением в соответствии с пунктом 4.4.2 настоящего Соглашения, в течение </w:t>
      </w:r>
      <w:r w:rsidR="00644FE0">
        <w:t xml:space="preserve">___ </w:t>
      </w:r>
      <w:r>
        <w:t>рабочих дней, следующих за днем их получения, и уведомлять Учреждение о принятом решении (при необходимости);»;</w:t>
      </w:r>
    </w:p>
    <w:p w:rsidR="00A65DF4" w:rsidRDefault="00A65DF4" w:rsidP="00A65DF4">
      <w:pPr>
        <w:spacing w:after="213"/>
        <w:ind w:left="154" w:right="14"/>
      </w:pPr>
      <w:r>
        <w:t>1.5.10. пункт 4.1.13 изложить в следующей редакции:</w:t>
      </w:r>
    </w:p>
    <w:p w:rsidR="00A65DF4" w:rsidRDefault="00A65DF4" w:rsidP="00A65DF4">
      <w:pPr>
        <w:spacing w:after="202"/>
        <w:ind w:left="86" w:right="192"/>
      </w:pPr>
      <w:r>
        <w:lastRenderedPageBreak/>
        <w:t>«4.1.13. направлять Учреждению разъяснения по вопросам, связанным с исполнением настоящего Соглашения, не позднее рабочего дня, следующего за днем получения обращения Учреждения в соответствии с пунктом 4.4.5 настоящего Соглашения;»;</w:t>
      </w:r>
    </w:p>
    <w:p w:rsidR="00A65DF4" w:rsidRDefault="00A65DF4" w:rsidP="00A65DF4">
      <w:pPr>
        <w:spacing w:after="229"/>
        <w:ind w:left="86" w:right="14"/>
      </w:pPr>
      <w:r>
        <w:t>1.5.11. пункт 4.2.3.1 изложить в следующей редакции:</w:t>
      </w:r>
    </w:p>
    <w:p w:rsidR="00A65DF4" w:rsidRDefault="00A65DF4" w:rsidP="00A65DF4">
      <w:pPr>
        <w:spacing w:after="200"/>
        <w:ind w:left="86" w:right="206"/>
      </w:pPr>
      <w:r>
        <w:t>«4.2.3.l. решение об использовании остатка Субсидии, не использованного на начало очередного финансового года, на цели, у</w:t>
      </w:r>
      <w:r w:rsidR="001B6000">
        <w:t>становленные Порядком предоставления Субсидии</w:t>
      </w:r>
      <w:r>
        <w:t xml:space="preserve">, не позднее </w:t>
      </w:r>
      <w:r w:rsidR="001B6000">
        <w:t>____</w:t>
      </w:r>
      <w:r>
        <w:t>рабочего дня, следующего за днем получения от Учреждения документов, подтверждающих наличие и объем неисполненных обязательств, источником финансового обеспечения которых является указанный остаток;»;</w:t>
      </w:r>
    </w:p>
    <w:p w:rsidR="00A65DF4" w:rsidRDefault="00A65DF4" w:rsidP="00A65DF4">
      <w:pPr>
        <w:spacing w:after="198"/>
        <w:ind w:left="86" w:right="14"/>
      </w:pPr>
      <w:r>
        <w:t>1.5.12. пункт 4.2.3</w:t>
      </w:r>
      <w:r w:rsidR="002D3D3F">
        <w:t>.</w:t>
      </w:r>
      <w:r>
        <w:t>2 изложить в следующей редакции:</w:t>
      </w:r>
    </w:p>
    <w:p w:rsidR="00A65DF4" w:rsidRDefault="00A65DF4" w:rsidP="00A65DF4">
      <w:pPr>
        <w:spacing w:after="202"/>
        <w:ind w:left="86" w:right="211"/>
      </w:pPr>
      <w:r>
        <w:t>«4.2.3</w:t>
      </w:r>
      <w:r w:rsidR="002D3D3F">
        <w:t>.</w:t>
      </w:r>
      <w:r>
        <w:t>2. решение об использовании средств, поступивших Учреждению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</w:t>
      </w:r>
      <w:r w:rsidR="002D3D3F">
        <w:t>становленные Порядком предоставления</w:t>
      </w:r>
      <w:r>
        <w:t xml:space="preserve"> Субсидий, не позднее</w:t>
      </w:r>
      <w:r w:rsidR="002D3D3F">
        <w:t xml:space="preserve"> ______ </w:t>
      </w:r>
      <w:r>
        <w:t>рабочего дня, следующего за днем получения от Учреждения информации об использовании средств от возврата дебиторской задолженности с указанием причин ее образования;»;</w:t>
      </w:r>
    </w:p>
    <w:p w:rsidR="00A65DF4" w:rsidRDefault="00A65DF4" w:rsidP="00A65DF4">
      <w:pPr>
        <w:spacing w:after="218"/>
        <w:ind w:left="86" w:right="14"/>
      </w:pPr>
      <w:r>
        <w:t>1.5.13. пункт 4.2.4 изложить в следующей редакции:</w:t>
      </w:r>
    </w:p>
    <w:p w:rsidR="00A65DF4" w:rsidRDefault="00A65DF4" w:rsidP="00A65DF4">
      <w:pPr>
        <w:spacing w:after="194"/>
        <w:ind w:left="86" w:right="226"/>
      </w:pPr>
      <w:r>
        <w:t>«4.2</w:t>
      </w:r>
      <w:r w:rsidR="009B06BC">
        <w:t>.</w:t>
      </w:r>
      <w:r>
        <w:t>4. приостанавливать предоставление Субсидии в случае установления Учред</w:t>
      </w:r>
      <w:r w:rsidR="009B06BC">
        <w:t xml:space="preserve">ителем или получения от органа </w:t>
      </w:r>
      <w:r>
        <w:t xml:space="preserve"> финансового контроля информации о факте нарушения Учреждением целей и условий предоставления Субсидии, предусмотренных Порядком предоставления субсидии и настоящим Соглашением, в том числе указания в документах, представленных Учреждением в соответствии с настоящим Соглашением, недостоверных сведений, до устранения указанных нарушений с обязательным уведомлением Учреждения не позднее</w:t>
      </w:r>
      <w:r w:rsidR="009B06BC">
        <w:t xml:space="preserve"> ____</w:t>
      </w:r>
      <w:r>
        <w:t xml:space="preserve"> рабочего дня, следующего за днем принятия решения о приостановлении предоставления Субсидии;»;</w:t>
      </w:r>
    </w:p>
    <w:p w:rsidR="00A65DF4" w:rsidRDefault="00A65DF4" w:rsidP="00A65DF4">
      <w:pPr>
        <w:spacing w:after="209"/>
        <w:ind w:left="173" w:right="14"/>
      </w:pPr>
      <w:r>
        <w:t>1.5.14. пункт 4.3.5 изложить в следующей редакции:</w:t>
      </w:r>
    </w:p>
    <w:p w:rsidR="00A65DF4" w:rsidRDefault="00A65DF4" w:rsidP="00A65DF4">
      <w:pPr>
        <w:spacing w:after="180"/>
        <w:ind w:left="86" w:right="14"/>
      </w:pPr>
      <w:r>
        <w:t>«4.3.5. направлять по запросу Учредителя информацию и документы, необходимые для осуществления контроля за соблюдением целей и условий предоставления Субсидии в соответствии с пунктом 4.2.1 настоящего Соглашения, не позднее</w:t>
      </w:r>
      <w:r w:rsidR="009B06BC">
        <w:t xml:space="preserve"> ___</w:t>
      </w:r>
      <w:r>
        <w:t>рабочего дня, следующего за днем получения указанного запроса;»;</w:t>
      </w:r>
    </w:p>
    <w:p w:rsidR="00A65DF4" w:rsidRDefault="00A65DF4" w:rsidP="00A65DF4">
      <w:pPr>
        <w:spacing w:after="195"/>
        <w:ind w:left="307" w:right="14"/>
      </w:pPr>
      <w:r>
        <w:t>1.5.15. пункт 4.3.6.1 изложить в следующей редакции:</w:t>
      </w:r>
    </w:p>
    <w:p w:rsidR="00A65DF4" w:rsidRDefault="00A65DF4" w:rsidP="00743845">
      <w:pPr>
        <w:ind w:left="274" w:right="14" w:firstLine="278"/>
      </w:pPr>
      <w:r>
        <w:t>«4.3.6.1. отчет о расходах, источником финансового обеспечения которых является Субсидия, в соответствии с пунктом 4.1.7.1.2 настоящего Соглашения не позднее рабочего дня, следующего за отчетным</w:t>
      </w:r>
      <w:r w:rsidR="00743845">
        <w:t xml:space="preserve"> </w:t>
      </w:r>
      <w:r w:rsidR="008425F0">
        <w:pict>
          <v:group id="Group 261117" o:spid="_x0000_s1095" style="width:183.35pt;height:.95pt;mso-position-horizontal-relative:char;mso-position-vertical-relative:line" coordsize="23288,121">
            <v:shape id="Shape 261116" o:spid="_x0000_s1096" style="position:absolute;width:23288;height:121;visibility:visible;mso-wrap-style:square;v-text-anchor:top" coordsize="2328829,121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HU8yAAAAN8AAAAPAAAAZHJzL2Rvd25yZXYueG1sRI9BS8NA&#10;FITvQv/D8gpexG62SpDYbSkFQdCDaUTw9sg+k2j2bbq7JvHfu0LB4zAz3zCb3Wx7MZIPnWMNapWB&#10;IK6d6bjR8Fo9XN+BCBHZYO+YNPxQgN12cbHBwriJSxqPsREJwqFADW2MQyFlqFuyGFZuIE7eh/MW&#10;Y5K+kcbjlOC2l+ssy6XFjtNCiwMdWqq/jt9WQ7y5nZ74dHiuyrfys3r3NKqXK60vl/P+HkSkOf6H&#10;z+1Ho2GdK6Vy+PuTvoDc/gIAAP//AwBQSwECLQAUAAYACAAAACEA2+H2y+4AAACFAQAAEwAAAAAA&#10;AAAAAAAAAAAAAAAAW0NvbnRlbnRfVHlwZXNdLnhtbFBLAQItABQABgAIAAAAIQBa9CxbvwAAABUB&#10;AAALAAAAAAAAAAAAAAAAAB8BAABfcmVscy8ucmVsc1BLAQItABQABgAIAAAAIQCNjHU8yAAAAN8A&#10;AAAPAAAAAAAAAAAAAAAAAAcCAABkcnMvZG93bnJldi54bWxQSwUGAAAAAAMAAwC3AAAA/AIAAAAA&#10;" adj="0,,0" path="m,6097r2328829,e" filled="f" strokeweight=".33869mm">
              <v:stroke miterlimit="1" joinstyle="miter"/>
              <v:formulas/>
              <v:path arrowok="t" o:connecttype="segments" textboxrect="0,0,2328829,12193"/>
            </v:shape>
            <w10:wrap type="none"/>
            <w10:anchorlock/>
          </v:group>
        </w:pict>
      </w:r>
      <w:r w:rsidR="00743845">
        <w:t>;»;</w:t>
      </w:r>
    </w:p>
    <w:p w:rsidR="00A65DF4" w:rsidRDefault="00743845" w:rsidP="00A65DF4">
      <w:pPr>
        <w:ind w:left="288" w:right="14"/>
      </w:pPr>
      <w:r>
        <w:t xml:space="preserve">                                                                           </w:t>
      </w:r>
      <w:r w:rsidR="00A65DF4">
        <w:t>(месяцем/кварталом/годом)</w:t>
      </w:r>
    </w:p>
    <w:p w:rsidR="00A65DF4" w:rsidRDefault="00A65DF4" w:rsidP="00A65DF4">
      <w:pPr>
        <w:spacing w:after="173"/>
        <w:ind w:left="307" w:right="14"/>
      </w:pPr>
      <w:r>
        <w:t>1.5.16. пункт 4.3.6.2 изложить в следующей редакции:</w:t>
      </w:r>
    </w:p>
    <w:p w:rsidR="00A65DF4" w:rsidRDefault="00A65DF4" w:rsidP="00A65DF4">
      <w:pPr>
        <w:ind w:left="269" w:right="14" w:firstLine="288"/>
      </w:pPr>
      <w:r>
        <w:t>«4.3.6</w:t>
      </w:r>
      <w:r w:rsidR="00743845">
        <w:t>.</w:t>
      </w:r>
      <w:r>
        <w:t xml:space="preserve">2. отчет о достижении значений результатов предоставления Субсидии в соответствии с пунктом 4.1.7.1 настоящего Соглашения не позднее </w:t>
      </w:r>
      <w:r w:rsidR="00743845">
        <w:rPr>
          <w:noProof/>
        </w:rPr>
        <w:t>_____</w:t>
      </w:r>
      <w:r>
        <w:t>рабочего дня, следующего за отчетным</w:t>
      </w:r>
      <w:r w:rsidR="008425F0">
        <w:pict>
          <v:group id="Group 261119" o:spid="_x0000_s1093" style="width:184.1pt;height:.95pt;mso-position-horizontal-relative:char;mso-position-vertical-relative:line" coordsize="23379,121">
            <v:shape id="Shape 261118" o:spid="_x0000_s1094" style="position:absolute;width:23379;height:121;visibility:visible;mso-wrap-style:square;v-text-anchor:top" coordsize="2337973,121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xOwxAAAAN8AAAAPAAAAZHJzL2Rvd25yZXYueG1sRE/dSsMw&#10;FL4XfIdwBG/EpdlFlW7ZkIFQRIR1e4BDc9aUNScliVvm05sLwcuP73+9zW4SFwpx9KxBLSoQxL03&#10;Iw8ajof351cQMSEbnDyThhtF2G7u79bYGH/lPV26NIgSwrFBDTaluZEy9pYcxoWfiQt38sFhKjAM&#10;0gS8lnA3yWVV1dLhyKXB4kw7S/25+3YaDu2P+vT7XXcKuf6KH0+5vb1YrR8f8tsKRKKc/sV/7tZo&#10;WNZKqTK4/ClfQG5+AQAA//8DAFBLAQItABQABgAIAAAAIQDb4fbL7gAAAIUBAAATAAAAAAAAAAAA&#10;AAAAAAAAAABbQ29udGVudF9UeXBlc10ueG1sUEsBAi0AFAAGAAgAAAAhAFr0LFu/AAAAFQEAAAsA&#10;AAAAAAAAAAAAAAAAHwEAAF9yZWxzLy5yZWxzUEsBAi0AFAAGAAgAAAAhAJdTE7DEAAAA3wAAAA8A&#10;AAAAAAAAAAAAAAAABwIAAGRycy9kb3ducmV2LnhtbFBLBQYAAAAAAwADALcAAAD4AgAAAAA=&#10;" adj="0,,0" path="m,6097r2337973,e" filled="f" strokeweight=".33869mm">
              <v:stroke miterlimit="1" joinstyle="miter"/>
              <v:formulas/>
              <v:path arrowok="t" o:connecttype="segments" textboxrect="0,0,2337973,12193"/>
            </v:shape>
            <w10:wrap type="none"/>
            <w10:anchorlock/>
          </v:group>
        </w:pict>
      </w:r>
      <w:r w:rsidR="00743845">
        <w:t>;»;</w:t>
      </w:r>
    </w:p>
    <w:p w:rsidR="00A65DF4" w:rsidRPr="00743845" w:rsidRDefault="00743845" w:rsidP="00743845">
      <w:pPr>
        <w:spacing w:after="16" w:line="259" w:lineRule="auto"/>
        <w:ind w:right="1061"/>
        <w:jc w:val="center"/>
        <w:rPr>
          <w:sz w:val="20"/>
          <w:szCs w:val="20"/>
        </w:rPr>
      </w:pPr>
      <w:r w:rsidRPr="00743845">
        <w:rPr>
          <w:sz w:val="20"/>
          <w:szCs w:val="20"/>
        </w:rPr>
        <w:t xml:space="preserve">                         </w:t>
      </w:r>
      <w:r w:rsidR="00A65DF4" w:rsidRPr="00743845">
        <w:rPr>
          <w:sz w:val="20"/>
          <w:szCs w:val="20"/>
        </w:rPr>
        <w:t>(месяцем/кварталом/годом)</w:t>
      </w:r>
    </w:p>
    <w:p w:rsidR="00A65DF4" w:rsidRDefault="00A65DF4" w:rsidP="00A65DF4">
      <w:pPr>
        <w:spacing w:after="172"/>
        <w:ind w:left="312" w:right="14"/>
      </w:pPr>
      <w:r>
        <w:t>1.5.17. пункт 4.3.6.3 изложить в следующей редакции:</w:t>
      </w:r>
    </w:p>
    <w:p w:rsidR="00A65DF4" w:rsidRDefault="00A65DF4" w:rsidP="00A65DF4">
      <w:pPr>
        <w:ind w:left="274" w:right="14" w:firstLine="283"/>
      </w:pPr>
      <w:r>
        <w:lastRenderedPageBreak/>
        <w:t>«4.3.6</w:t>
      </w:r>
      <w:r w:rsidR="00137CCC">
        <w:t>.</w:t>
      </w:r>
      <w:r>
        <w:t xml:space="preserve">3. отчет о реализации плана мероприятий по достижению результатов предоставления Субсидии в соответствии с пунктом 4.1.6.2 настоящего Соглашения не </w:t>
      </w:r>
      <w:proofErr w:type="gramStart"/>
      <w:r>
        <w:t>позднее</w:t>
      </w:r>
      <w:r w:rsidR="00137CCC">
        <w:t xml:space="preserve"> </w:t>
      </w:r>
      <w:r>
        <w:t xml:space="preserve"> </w:t>
      </w:r>
      <w:r w:rsidR="00137CCC">
        <w:t>_</w:t>
      </w:r>
      <w:proofErr w:type="gramEnd"/>
      <w:r w:rsidR="00137CCC">
        <w:t>___</w:t>
      </w:r>
      <w:r>
        <w:t>рабочего дня, следующего за о</w:t>
      </w:r>
      <w:r w:rsidR="00137CCC">
        <w:t>тчетным _______________________;»;</w:t>
      </w:r>
    </w:p>
    <w:p w:rsidR="00A65DF4" w:rsidRPr="00137CCC" w:rsidRDefault="00137CCC" w:rsidP="00137CCC">
      <w:pPr>
        <w:spacing w:line="250" w:lineRule="auto"/>
        <w:ind w:left="284" w:right="-284" w:firstLine="1694"/>
        <w:rPr>
          <w:sz w:val="20"/>
          <w:szCs w:val="20"/>
        </w:rPr>
      </w:pPr>
      <w:r>
        <w:t xml:space="preserve">                                                                       </w:t>
      </w:r>
      <w:r w:rsidR="00A65DF4" w:rsidRPr="00137CCC">
        <w:rPr>
          <w:sz w:val="20"/>
          <w:szCs w:val="20"/>
        </w:rPr>
        <w:t>(месяцем/кварталом/годом)</w:t>
      </w:r>
    </w:p>
    <w:p w:rsidR="00A65DF4" w:rsidRDefault="00A65DF4" w:rsidP="00A65DF4">
      <w:pPr>
        <w:spacing w:after="185"/>
        <w:ind w:left="302" w:right="14"/>
      </w:pPr>
      <w:r>
        <w:t>1.5.18. пункт 4.3.9.1 изложить в следующей редакции:</w:t>
      </w:r>
    </w:p>
    <w:p w:rsidR="00A65DF4" w:rsidRDefault="00A65DF4" w:rsidP="00A65DF4">
      <w:pPr>
        <w:spacing w:after="159"/>
        <w:ind w:left="274" w:right="14"/>
      </w:pPr>
      <w:r>
        <w:t>«4.3.9.1. неиспользованный остаток Субсидии в случае отсутствия решения, принимаемого Учредителем в соответствии с пунктом 4.2.3.1 настоящего Соглашения, в срок до «</w:t>
      </w:r>
      <w:r w:rsidR="00E44312">
        <w:rPr>
          <w:noProof/>
        </w:rPr>
        <w:t>_»__________20_г.;»;</w:t>
      </w:r>
    </w:p>
    <w:p w:rsidR="00A65DF4" w:rsidRDefault="00A65DF4" w:rsidP="00A65DF4">
      <w:pPr>
        <w:spacing w:after="177"/>
        <w:ind w:left="302" w:right="14"/>
      </w:pPr>
      <w:r>
        <w:t>1.5.19. пункт 4.3.9.2 изложить в следующей редакции:</w:t>
      </w:r>
    </w:p>
    <w:p w:rsidR="00A65DF4" w:rsidRDefault="00A65DF4" w:rsidP="00A65DF4">
      <w:pPr>
        <w:spacing w:after="207"/>
        <w:ind w:left="269" w:right="14"/>
      </w:pPr>
      <w:r>
        <w:t>«4.3.9</w:t>
      </w:r>
      <w:r w:rsidR="00E44312">
        <w:t>.</w:t>
      </w:r>
      <w:r>
        <w:t>2. средства от возврата дебиторской задолженности в случае отсутствия решения, принимаемого Учредителем в соответствии с пунктом 4.2.3</w:t>
      </w:r>
      <w:r w:rsidR="00E44312">
        <w:t>.</w:t>
      </w:r>
      <w:r>
        <w:t xml:space="preserve">2 настоящего Соглашения, в срок до </w:t>
      </w:r>
      <w:r w:rsidR="00E44312">
        <w:rPr>
          <w:noProof/>
        </w:rPr>
        <w:t>«______»________20_г.;»;</w:t>
      </w:r>
    </w:p>
    <w:p w:rsidR="00A65DF4" w:rsidRDefault="00A65DF4" w:rsidP="00A65DF4">
      <w:pPr>
        <w:spacing w:after="187"/>
        <w:ind w:left="302" w:right="14"/>
      </w:pPr>
      <w:r>
        <w:t>1.5.20. пункт 4.4.1 изложить в следующей редакции:</w:t>
      </w:r>
    </w:p>
    <w:p w:rsidR="00A65DF4" w:rsidRDefault="00A65DF4" w:rsidP="00A65DF4">
      <w:pPr>
        <w:spacing w:after="179"/>
        <w:ind w:left="274" w:right="14"/>
      </w:pPr>
      <w:r>
        <w:t>«4.4.1. направлять Учредителю документы, указанные в пункте 4.2.3 настоящего Соглашения, не позднее</w:t>
      </w:r>
      <w:r w:rsidR="00E44312">
        <w:t xml:space="preserve"> ________</w:t>
      </w:r>
      <w:r>
        <w:t>рабочих дней, следующих за отчетным финансовым годом;»;</w:t>
      </w:r>
    </w:p>
    <w:p w:rsidR="00A65DF4" w:rsidRDefault="00A65DF4" w:rsidP="00A65DF4">
      <w:pPr>
        <w:spacing w:after="190"/>
        <w:ind w:left="298" w:right="14"/>
      </w:pPr>
      <w:r>
        <w:t>1.6. иные положения по настоящему Дополнительному соглашению &lt;3&gt;:</w:t>
      </w:r>
    </w:p>
    <w:p w:rsidR="00A65DF4" w:rsidRDefault="00A65DF4" w:rsidP="00E44312">
      <w:pPr>
        <w:ind w:left="284" w:right="86"/>
      </w:pPr>
      <w:r>
        <w:rPr>
          <w:noProof/>
        </w:rPr>
        <w:drawing>
          <wp:anchor distT="0" distB="0" distL="114300" distR="114300" simplePos="0" relativeHeight="251658752" behindDoc="0" locked="0" layoutInCell="1" allowOverlap="0" wp14:anchorId="0E2D424D" wp14:editId="795545D5">
            <wp:simplePos x="0" y="0"/>
            <wp:positionH relativeFrom="column">
              <wp:posOffset>771196</wp:posOffset>
            </wp:positionH>
            <wp:positionV relativeFrom="paragraph">
              <wp:posOffset>36579</wp:posOffset>
            </wp:positionV>
            <wp:extent cx="5306925" cy="359698"/>
            <wp:effectExtent l="0" t="0" r="0" b="0"/>
            <wp:wrapSquare wrapText="bothSides"/>
            <wp:docPr id="127385" name="Picture 1273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85" name="Picture 127385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306925" cy="3596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1.6.</w:t>
      </w:r>
      <w:r w:rsidR="00E44312">
        <w:t>1</w:t>
      </w:r>
      <w:r>
        <w:t>.</w:t>
      </w:r>
    </w:p>
    <w:p w:rsidR="00A65DF4" w:rsidRDefault="00E44312" w:rsidP="00E44312">
      <w:pPr>
        <w:ind w:right="86"/>
      </w:pPr>
      <w:r>
        <w:t xml:space="preserve">     </w:t>
      </w:r>
      <w:r w:rsidR="00A65DF4">
        <w:t>1.6.2.</w:t>
      </w:r>
    </w:p>
    <w:p w:rsidR="00E44312" w:rsidRDefault="00A65DF4" w:rsidP="00E44312">
      <w:pPr>
        <w:ind w:left="298" w:right="14" w:hanging="156"/>
      </w:pPr>
      <w:r>
        <w:t xml:space="preserve"> </w:t>
      </w:r>
      <w:r w:rsidR="00E44312">
        <w:t>1.</w:t>
      </w:r>
      <w:proofErr w:type="gramStart"/>
      <w:r w:rsidR="00E44312">
        <w:t>7.раздел</w:t>
      </w:r>
      <w:proofErr w:type="gramEnd"/>
      <w:r w:rsidR="00E44312">
        <w:t xml:space="preserve"> 8 </w:t>
      </w:r>
      <w:r>
        <w:t>«Платежные реквизиты Сторон» изложить в следующей редакции:</w:t>
      </w:r>
    </w:p>
    <w:p w:rsidR="00A65DF4" w:rsidRDefault="00A65DF4" w:rsidP="00E44312">
      <w:pPr>
        <w:ind w:left="298" w:right="14" w:hanging="156"/>
        <w:jc w:val="center"/>
      </w:pPr>
      <w:r>
        <w:t>«8. Платежные реквизиты Сторон</w:t>
      </w:r>
    </w:p>
    <w:tbl>
      <w:tblPr>
        <w:tblStyle w:val="TableGrid"/>
        <w:tblW w:w="9413" w:type="dxa"/>
        <w:tblInd w:w="168" w:type="dxa"/>
        <w:tblCellMar>
          <w:top w:w="149" w:type="dxa"/>
          <w:left w:w="58" w:type="dxa"/>
          <w:right w:w="55" w:type="dxa"/>
        </w:tblCellMar>
        <w:tblLook w:val="04A0" w:firstRow="1" w:lastRow="0" w:firstColumn="1" w:lastColumn="0" w:noHBand="0" w:noVBand="1"/>
      </w:tblPr>
      <w:tblGrid>
        <w:gridCol w:w="4728"/>
        <w:gridCol w:w="4685"/>
      </w:tblGrid>
      <w:tr w:rsidR="00A65DF4" w:rsidTr="00FD6747">
        <w:trPr>
          <w:trHeight w:val="850"/>
        </w:trPr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DF4" w:rsidRDefault="00A65DF4" w:rsidP="00FD6747">
            <w:pPr>
              <w:spacing w:line="259" w:lineRule="auto"/>
              <w:ind w:left="768" w:hanging="653"/>
            </w:pPr>
            <w:r>
              <w:t>Полное и сокращенное (при наличии) наименования Учредителя</w:t>
            </w: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DF4" w:rsidRDefault="00A65DF4" w:rsidP="00FD6747">
            <w:pPr>
              <w:spacing w:line="259" w:lineRule="auto"/>
              <w:ind w:left="701" w:hanging="610"/>
            </w:pPr>
            <w:r>
              <w:t>Полное и сокращенное (при наличии) наименования Учреждения</w:t>
            </w:r>
          </w:p>
        </w:tc>
      </w:tr>
      <w:tr w:rsidR="00A65DF4" w:rsidTr="00FD6747">
        <w:trPr>
          <w:trHeight w:val="3082"/>
        </w:trPr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DF4" w:rsidRDefault="00A65DF4" w:rsidP="00FD6747">
            <w:pPr>
              <w:spacing w:after="161" w:line="259" w:lineRule="auto"/>
              <w:ind w:left="5"/>
            </w:pPr>
            <w:r>
              <w:t>Наименование Учредителя</w:t>
            </w:r>
          </w:p>
          <w:p w:rsidR="00E44312" w:rsidRDefault="00E44312" w:rsidP="00E44312">
            <w:pPr>
              <w:spacing w:after="143" w:line="259" w:lineRule="auto"/>
              <w:ind w:left="10"/>
            </w:pPr>
            <w:r>
              <w:t>ОГРН, ОКТМО</w:t>
            </w:r>
          </w:p>
          <w:p w:rsidR="00E44312" w:rsidRDefault="00E44312" w:rsidP="00E44312">
            <w:pPr>
              <w:spacing w:after="143" w:line="259" w:lineRule="auto"/>
              <w:ind w:left="10"/>
            </w:pPr>
          </w:p>
          <w:p w:rsidR="00A65DF4" w:rsidRDefault="00A65DF4" w:rsidP="00E44312">
            <w:pPr>
              <w:spacing w:after="143" w:line="259" w:lineRule="auto"/>
              <w:ind w:left="10"/>
            </w:pPr>
            <w:r>
              <w:t>Место нахождения:</w:t>
            </w:r>
          </w:p>
          <w:p w:rsidR="00E44312" w:rsidRDefault="00E44312" w:rsidP="00E44312">
            <w:pPr>
              <w:spacing w:after="143" w:line="259" w:lineRule="auto"/>
              <w:ind w:left="10"/>
            </w:pPr>
          </w:p>
          <w:p w:rsidR="00E44312" w:rsidRDefault="00E44312" w:rsidP="00E44312">
            <w:pPr>
              <w:spacing w:after="143" w:line="259" w:lineRule="auto"/>
              <w:ind w:left="10"/>
            </w:pPr>
            <w:r>
              <w:t>ИНН/КПП</w:t>
            </w:r>
          </w:p>
          <w:p w:rsidR="00E44312" w:rsidRDefault="00E44312" w:rsidP="00FD6747">
            <w:pPr>
              <w:spacing w:line="259" w:lineRule="auto"/>
              <w:rPr>
                <w:sz w:val="40"/>
              </w:rPr>
            </w:pPr>
          </w:p>
          <w:p w:rsidR="00A65DF4" w:rsidRPr="00E44312" w:rsidRDefault="00A65DF4" w:rsidP="00FD6747">
            <w:pPr>
              <w:spacing w:line="259" w:lineRule="auto"/>
            </w:pP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DF4" w:rsidRDefault="00A65DF4" w:rsidP="00FD6747">
            <w:pPr>
              <w:spacing w:after="158" w:line="259" w:lineRule="auto"/>
              <w:ind w:left="10"/>
            </w:pPr>
            <w:r>
              <w:t>Наименование Учреждения</w:t>
            </w:r>
          </w:p>
          <w:p w:rsidR="00E44312" w:rsidRDefault="00A65DF4" w:rsidP="00FD6747">
            <w:pPr>
              <w:spacing w:after="521" w:line="379" w:lineRule="auto"/>
              <w:ind w:left="5" w:right="2029" w:firstLine="5"/>
            </w:pPr>
            <w:r>
              <w:t xml:space="preserve">ОГРН, ОКТМО </w:t>
            </w:r>
          </w:p>
          <w:p w:rsidR="00A65DF4" w:rsidRDefault="00A65DF4" w:rsidP="00FD6747">
            <w:pPr>
              <w:spacing w:after="521" w:line="379" w:lineRule="auto"/>
              <w:ind w:left="5" w:right="2029" w:firstLine="5"/>
            </w:pPr>
            <w:r>
              <w:t>Место нахождения:</w:t>
            </w:r>
          </w:p>
          <w:p w:rsidR="00E44312" w:rsidRDefault="00E44312" w:rsidP="00FD6747">
            <w:pPr>
              <w:spacing w:after="521" w:line="379" w:lineRule="auto"/>
              <w:ind w:left="5" w:right="2029" w:firstLine="5"/>
            </w:pPr>
            <w:r>
              <w:t>ИНН/КПП</w:t>
            </w:r>
          </w:p>
          <w:p w:rsidR="00A65DF4" w:rsidRDefault="00A65DF4" w:rsidP="00FD6747">
            <w:pPr>
              <w:spacing w:line="259" w:lineRule="auto"/>
              <w:ind w:left="1378"/>
            </w:pPr>
            <w:r>
              <w:rPr>
                <w:noProof/>
              </w:rPr>
              <w:drawing>
                <wp:inline distT="0" distB="0" distL="0" distR="0" wp14:anchorId="7FC85DCB" wp14:editId="44C34342">
                  <wp:extent cx="6097" cy="6097"/>
                  <wp:effectExtent l="0" t="0" r="0" b="0"/>
                  <wp:docPr id="129409" name="Picture 1294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409" name="Picture 129409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7" cy="6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5DF4" w:rsidTr="00FD6747">
        <w:trPr>
          <w:trHeight w:val="2350"/>
        </w:trPr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DF4" w:rsidRDefault="00A65DF4" w:rsidP="00FD6747">
            <w:pPr>
              <w:spacing w:line="259" w:lineRule="auto"/>
              <w:ind w:left="5"/>
            </w:pPr>
            <w:r>
              <w:rPr>
                <w:sz w:val="24"/>
              </w:rPr>
              <w:t>Платежные реквизиты:</w:t>
            </w:r>
          </w:p>
          <w:p w:rsidR="00A65DF4" w:rsidRDefault="00A65DF4" w:rsidP="00FD6747">
            <w:pPr>
              <w:spacing w:line="241" w:lineRule="auto"/>
              <w:ind w:left="5" w:right="195" w:firstLine="5"/>
            </w:pPr>
            <w:r>
              <w:rPr>
                <w:sz w:val="24"/>
              </w:rPr>
              <w:t>Наименование учреждения Банка России Наименование органа, в котором открыт лицевой счет, БИК</w:t>
            </w:r>
          </w:p>
          <w:p w:rsidR="00A65DF4" w:rsidRDefault="00A65DF4" w:rsidP="00FD6747">
            <w:pPr>
              <w:spacing w:line="259" w:lineRule="auto"/>
              <w:ind w:left="10"/>
            </w:pPr>
            <w:r>
              <w:rPr>
                <w:sz w:val="24"/>
              </w:rPr>
              <w:t>Единый казначейский счет</w:t>
            </w:r>
          </w:p>
          <w:p w:rsidR="00A65DF4" w:rsidRDefault="00A65DF4" w:rsidP="00FD6747">
            <w:pPr>
              <w:spacing w:line="259" w:lineRule="auto"/>
              <w:ind w:left="5"/>
            </w:pPr>
            <w:r>
              <w:rPr>
                <w:sz w:val="24"/>
              </w:rPr>
              <w:t>Казначейский счет</w:t>
            </w:r>
          </w:p>
          <w:p w:rsidR="00A65DF4" w:rsidRDefault="00A65DF4" w:rsidP="00FD6747">
            <w:pPr>
              <w:spacing w:line="259" w:lineRule="auto"/>
              <w:ind w:left="5"/>
            </w:pPr>
            <w:r>
              <w:rPr>
                <w:sz w:val="24"/>
              </w:rPr>
              <w:t>Лицевой счет</w:t>
            </w: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DF4" w:rsidRDefault="00A65DF4" w:rsidP="00FD6747">
            <w:pPr>
              <w:spacing w:line="259" w:lineRule="auto"/>
              <w:ind w:left="5"/>
            </w:pPr>
            <w:r>
              <w:rPr>
                <w:sz w:val="24"/>
              </w:rPr>
              <w:t>Платежные реквизиты:</w:t>
            </w:r>
          </w:p>
          <w:p w:rsidR="00A65DF4" w:rsidRDefault="00A65DF4" w:rsidP="00FD6747">
            <w:pPr>
              <w:spacing w:line="237" w:lineRule="auto"/>
              <w:ind w:left="5" w:right="133" w:firstLine="5"/>
            </w:pPr>
            <w:r>
              <w:rPr>
                <w:sz w:val="24"/>
              </w:rPr>
              <w:t>Наименование учреждения Банка России Наименование органа, в котором открыт лицевой счет, БИК</w:t>
            </w:r>
          </w:p>
          <w:p w:rsidR="00A65DF4" w:rsidRDefault="00A65DF4" w:rsidP="00FD6747">
            <w:pPr>
              <w:spacing w:line="259" w:lineRule="auto"/>
              <w:ind w:left="10"/>
            </w:pPr>
            <w:r>
              <w:rPr>
                <w:sz w:val="24"/>
              </w:rPr>
              <w:t>Единый казначейский счет</w:t>
            </w:r>
          </w:p>
          <w:p w:rsidR="00A65DF4" w:rsidRDefault="00A65DF4" w:rsidP="00FD6747">
            <w:pPr>
              <w:spacing w:line="259" w:lineRule="auto"/>
              <w:ind w:left="5"/>
            </w:pPr>
            <w:r>
              <w:rPr>
                <w:sz w:val="24"/>
              </w:rPr>
              <w:t>Казначейский счет</w:t>
            </w:r>
          </w:p>
          <w:p w:rsidR="00A65DF4" w:rsidRDefault="00A65DF4" w:rsidP="00FD6747">
            <w:pPr>
              <w:spacing w:line="259" w:lineRule="auto"/>
              <w:ind w:left="10"/>
            </w:pPr>
            <w:r>
              <w:rPr>
                <w:sz w:val="24"/>
              </w:rPr>
              <w:t>Лицевой счет</w:t>
            </w:r>
          </w:p>
        </w:tc>
      </w:tr>
    </w:tbl>
    <w:p w:rsidR="00E44312" w:rsidRDefault="00A65DF4" w:rsidP="00E44312">
      <w:pPr>
        <w:ind w:left="232" w:right="79"/>
      </w:pPr>
      <w:r>
        <w:lastRenderedPageBreak/>
        <w:t xml:space="preserve">1.8. приложение № </w:t>
      </w:r>
      <w:r>
        <w:rPr>
          <w:noProof/>
        </w:rPr>
        <w:drawing>
          <wp:inline distT="0" distB="0" distL="0" distR="0" wp14:anchorId="59340F84" wp14:editId="3D443337">
            <wp:extent cx="350544" cy="15241"/>
            <wp:effectExtent l="0" t="0" r="0" b="0"/>
            <wp:docPr id="129471" name="Picture 1294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71" name="Picture 129471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0544" cy="15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к Соглашению изложить в редакции согласно приложению </w:t>
      </w:r>
    </w:p>
    <w:p w:rsidR="00A65DF4" w:rsidRDefault="00A65DF4" w:rsidP="00E44312">
      <w:pPr>
        <w:ind w:left="232" w:right="79"/>
      </w:pPr>
      <w:proofErr w:type="gramStart"/>
      <w:r>
        <w:t xml:space="preserve">№  </w:t>
      </w:r>
      <w:r w:rsidR="00E44312">
        <w:t>_</w:t>
      </w:r>
      <w:proofErr w:type="gramEnd"/>
      <w:r w:rsidR="00E44312">
        <w:t>_к  н</w:t>
      </w:r>
      <w:r>
        <w:t>астоящему Дополнительному соглашению, которое является его неотъемлемой частью;</w:t>
      </w:r>
    </w:p>
    <w:p w:rsidR="00A65DF4" w:rsidRDefault="00A65DF4" w:rsidP="00A65DF4">
      <w:pPr>
        <w:spacing w:after="225"/>
        <w:ind w:left="221" w:right="82"/>
      </w:pPr>
      <w:r>
        <w:t xml:space="preserve">1.9. дополнить приложением № </w:t>
      </w:r>
      <w:r>
        <w:rPr>
          <w:noProof/>
        </w:rPr>
        <w:drawing>
          <wp:inline distT="0" distB="0" distL="0" distR="0" wp14:anchorId="1B186DF7" wp14:editId="133F651D">
            <wp:extent cx="353592" cy="15242"/>
            <wp:effectExtent l="0" t="0" r="0" b="0"/>
            <wp:docPr id="129473" name="Picture 1294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73" name="Picture 129473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3592" cy="15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к Соглашению согласно приложению № </w:t>
      </w:r>
      <w:r>
        <w:rPr>
          <w:noProof/>
        </w:rPr>
        <w:drawing>
          <wp:inline distT="0" distB="0" distL="0" distR="0" wp14:anchorId="0216CED9" wp14:editId="400A0EFC">
            <wp:extent cx="356640" cy="12193"/>
            <wp:effectExtent l="0" t="0" r="0" b="0"/>
            <wp:docPr id="129427" name="Picture 1294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27" name="Picture 129427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56640" cy="1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к настоящему Дополнительному соглашению, которое является его неотъемлемой частью;</w:t>
      </w:r>
    </w:p>
    <w:p w:rsidR="00E44312" w:rsidRDefault="00A65DF4" w:rsidP="00E44312">
      <w:pPr>
        <w:ind w:left="232" w:right="79"/>
      </w:pPr>
      <w:r>
        <w:t xml:space="preserve">1.10. внести изменения в приложение № </w:t>
      </w:r>
      <w:r>
        <w:rPr>
          <w:noProof/>
        </w:rPr>
        <w:drawing>
          <wp:inline distT="0" distB="0" distL="0" distR="0" wp14:anchorId="11CB8545" wp14:editId="47C454F3">
            <wp:extent cx="353592" cy="15242"/>
            <wp:effectExtent l="0" t="0" r="0" b="0"/>
            <wp:docPr id="129474" name="Picture 1294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74" name="Picture 129474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53592" cy="15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к Соглашению согласно приложению </w:t>
      </w:r>
    </w:p>
    <w:p w:rsidR="00A65DF4" w:rsidRDefault="00A65DF4" w:rsidP="00E44312">
      <w:pPr>
        <w:ind w:left="232" w:right="79"/>
      </w:pPr>
      <w:r>
        <w:t>№</w:t>
      </w:r>
      <w:r w:rsidR="00E44312">
        <w:t xml:space="preserve"> ____</w:t>
      </w:r>
      <w:r>
        <w:t xml:space="preserve">к </w:t>
      </w:r>
      <w:r w:rsidR="00E44312">
        <w:t>н</w:t>
      </w:r>
      <w:r>
        <w:t>астоящему Дополнительному соглашению, которое является его неотъемлемой частью.</w:t>
      </w:r>
    </w:p>
    <w:p w:rsidR="00A65DF4" w:rsidRDefault="00A65DF4" w:rsidP="00A65DF4">
      <w:pPr>
        <w:numPr>
          <w:ilvl w:val="0"/>
          <w:numId w:val="9"/>
        </w:numPr>
        <w:spacing w:after="180" w:line="247" w:lineRule="auto"/>
        <w:ind w:right="14" w:firstLine="4"/>
        <w:jc w:val="both"/>
      </w:pPr>
      <w:r>
        <w:t>Настоящее Дополнительное соглашение является неотъемлемой частью Соглашения.</w:t>
      </w:r>
    </w:p>
    <w:p w:rsidR="00A65DF4" w:rsidRDefault="00A65DF4" w:rsidP="00A65DF4">
      <w:pPr>
        <w:numPr>
          <w:ilvl w:val="0"/>
          <w:numId w:val="9"/>
        </w:numPr>
        <w:spacing w:after="186" w:line="247" w:lineRule="auto"/>
        <w:ind w:right="14" w:firstLine="4"/>
        <w:jc w:val="both"/>
      </w:pPr>
      <w:r>
        <w:t>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  <w:r>
        <w:rPr>
          <w:noProof/>
        </w:rPr>
        <w:drawing>
          <wp:inline distT="0" distB="0" distL="0" distR="0" wp14:anchorId="51FBC08C" wp14:editId="4216A5A2">
            <wp:extent cx="15241" cy="18290"/>
            <wp:effectExtent l="0" t="0" r="0" b="0"/>
            <wp:docPr id="261123" name="Picture 2611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123" name="Picture 261123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1" cy="1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DF4" w:rsidRDefault="00A65DF4" w:rsidP="00A65DF4">
      <w:pPr>
        <w:numPr>
          <w:ilvl w:val="0"/>
          <w:numId w:val="9"/>
        </w:numPr>
        <w:spacing w:after="173" w:line="247" w:lineRule="auto"/>
        <w:ind w:right="14" w:firstLine="4"/>
        <w:jc w:val="both"/>
      </w:pPr>
      <w:r>
        <w:t>Условия Соглашения, не затронутые настоящим Дополнительным соглашением, остаются неизменными.</w:t>
      </w:r>
    </w:p>
    <w:p w:rsidR="00A65DF4" w:rsidRDefault="00A65DF4" w:rsidP="00A65DF4">
      <w:pPr>
        <w:numPr>
          <w:ilvl w:val="0"/>
          <w:numId w:val="9"/>
        </w:numPr>
        <w:spacing w:after="180" w:line="247" w:lineRule="auto"/>
        <w:ind w:right="14" w:firstLine="4"/>
        <w:jc w:val="both"/>
      </w:pPr>
      <w:r>
        <w:t>Иные заключительные положения по настоящему Дополнительному Соглашению:</w:t>
      </w:r>
    </w:p>
    <w:p w:rsidR="00A65DF4" w:rsidRDefault="00A65DF4" w:rsidP="00E44312">
      <w:pPr>
        <w:pStyle w:val="a5"/>
        <w:numPr>
          <w:ilvl w:val="1"/>
          <w:numId w:val="9"/>
        </w:numPr>
        <w:spacing w:after="196" w:line="232" w:lineRule="auto"/>
        <w:ind w:right="9"/>
      </w:pPr>
      <w:r>
        <w:t>настоящее Дополнительное соглашение заключено Сторонами в форме электронного документа в информационной системе «АЦК-Планирование» и подписано усиленными квалифицированными электронными подписями лиц, имеющих право действовать от имени каждой из Сторон</w:t>
      </w:r>
      <w:r>
        <w:rPr>
          <w:noProof/>
        </w:rPr>
        <w:drawing>
          <wp:inline distT="0" distB="0" distL="0" distR="0" wp14:anchorId="79DD0B78" wp14:editId="300DEFB5">
            <wp:extent cx="237760" cy="112787"/>
            <wp:effectExtent l="0" t="0" r="0" b="0"/>
            <wp:docPr id="261126" name="Picture 2611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126" name="Picture 261126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37760" cy="112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DF4" w:rsidRDefault="00A65DF4" w:rsidP="00B91085">
      <w:pPr>
        <w:pStyle w:val="a5"/>
        <w:numPr>
          <w:ilvl w:val="1"/>
          <w:numId w:val="9"/>
        </w:numPr>
        <w:spacing w:after="490" w:line="247" w:lineRule="auto"/>
        <w:ind w:right="9"/>
      </w:pPr>
      <w:r>
        <w:t>настоящее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 w:rsidR="00B91085">
        <w:t xml:space="preserve"> &lt;5&gt;;</w:t>
      </w:r>
    </w:p>
    <w:p w:rsidR="00A65DF4" w:rsidRDefault="00B91085" w:rsidP="00B91085">
      <w:pPr>
        <w:pStyle w:val="a5"/>
        <w:numPr>
          <w:ilvl w:val="1"/>
          <w:numId w:val="9"/>
        </w:numPr>
        <w:spacing w:after="302"/>
        <w:ind w:right="14"/>
      </w:pPr>
      <w:r>
        <w:t>____________________________________________________</w:t>
      </w:r>
      <w:proofErr w:type="gramStart"/>
      <w:r>
        <w:t>_&lt;</w:t>
      </w:r>
      <w:proofErr w:type="gramEnd"/>
      <w:r>
        <w:t>6&gt;.</w:t>
      </w:r>
    </w:p>
    <w:p w:rsidR="00A65DF4" w:rsidRDefault="00A65DF4" w:rsidP="006A0174">
      <w:pPr>
        <w:spacing w:after="8" w:line="249" w:lineRule="auto"/>
        <w:ind w:left="230" w:right="14"/>
        <w:jc w:val="center"/>
      </w:pPr>
      <w:r>
        <w:rPr>
          <w:noProof/>
        </w:rPr>
        <w:drawing>
          <wp:anchor distT="0" distB="0" distL="114300" distR="114300" simplePos="0" relativeHeight="251664896" behindDoc="0" locked="0" layoutInCell="1" allowOverlap="0" wp14:anchorId="7EAE8D76" wp14:editId="0975F0D7">
            <wp:simplePos x="0" y="0"/>
            <wp:positionH relativeFrom="page">
              <wp:posOffset>597448</wp:posOffset>
            </wp:positionH>
            <wp:positionV relativeFrom="page">
              <wp:posOffset>7507937</wp:posOffset>
            </wp:positionV>
            <wp:extent cx="6097" cy="6097"/>
            <wp:effectExtent l="0" t="0" r="0" b="0"/>
            <wp:wrapSquare wrapText="bothSides"/>
            <wp:docPr id="131086" name="Picture 1310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86" name="Picture 131086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040" behindDoc="0" locked="0" layoutInCell="1" allowOverlap="0" wp14:anchorId="0CA51D15" wp14:editId="35597237">
            <wp:simplePos x="0" y="0"/>
            <wp:positionH relativeFrom="page">
              <wp:posOffset>7099269</wp:posOffset>
            </wp:positionH>
            <wp:positionV relativeFrom="page">
              <wp:posOffset>7523179</wp:posOffset>
            </wp:positionV>
            <wp:extent cx="9145" cy="9145"/>
            <wp:effectExtent l="0" t="0" r="0" b="0"/>
            <wp:wrapSquare wrapText="bothSides"/>
            <wp:docPr id="131087" name="Picture 1310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87" name="Picture 131087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145" cy="9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0174">
        <w:t xml:space="preserve">6. </w:t>
      </w:r>
      <w:r>
        <w:t>Подписи Сторон:</w:t>
      </w:r>
    </w:p>
    <w:tbl>
      <w:tblPr>
        <w:tblStyle w:val="TableGrid"/>
        <w:tblW w:w="9410" w:type="dxa"/>
        <w:tblInd w:w="27" w:type="dxa"/>
        <w:tblCellMar>
          <w:top w:w="137" w:type="dxa"/>
          <w:left w:w="98" w:type="dxa"/>
          <w:right w:w="82" w:type="dxa"/>
        </w:tblCellMar>
        <w:tblLook w:val="04A0" w:firstRow="1" w:lastRow="0" w:firstColumn="1" w:lastColumn="0" w:noHBand="0" w:noVBand="1"/>
      </w:tblPr>
      <w:tblGrid>
        <w:gridCol w:w="4590"/>
        <w:gridCol w:w="4820"/>
      </w:tblGrid>
      <w:tr w:rsidR="00A65DF4" w:rsidTr="00FD6747">
        <w:trPr>
          <w:trHeight w:val="829"/>
        </w:trPr>
        <w:tc>
          <w:tcPr>
            <w:tcW w:w="4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DF4" w:rsidRDefault="00A65DF4" w:rsidP="00FD6747">
            <w:pPr>
              <w:spacing w:line="259" w:lineRule="auto"/>
              <w:ind w:left="658" w:hanging="658"/>
            </w:pPr>
            <w:r>
              <w:t>Полное и сокращенное (при наличии) наименования Учредителя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DF4" w:rsidRDefault="00A65DF4" w:rsidP="00FD6747">
            <w:pPr>
              <w:spacing w:line="259" w:lineRule="auto"/>
              <w:ind w:left="723" w:hanging="610"/>
            </w:pPr>
            <w:r>
              <w:t>Полное и сокращенное (при наличии) наименования Учреждения</w:t>
            </w:r>
          </w:p>
        </w:tc>
      </w:tr>
      <w:tr w:rsidR="00A65DF4" w:rsidTr="00FD6747">
        <w:trPr>
          <w:trHeight w:val="520"/>
        </w:trPr>
        <w:tc>
          <w:tcPr>
            <w:tcW w:w="4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DF4" w:rsidRDefault="00A65DF4" w:rsidP="00FD6747">
            <w:pPr>
              <w:spacing w:after="160" w:line="259" w:lineRule="auto"/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DF4" w:rsidRDefault="00A65DF4" w:rsidP="00FD6747">
            <w:pPr>
              <w:spacing w:after="160" w:line="259" w:lineRule="auto"/>
            </w:pPr>
          </w:p>
        </w:tc>
      </w:tr>
      <w:tr w:rsidR="00A65DF4" w:rsidTr="00FD6747">
        <w:trPr>
          <w:trHeight w:val="662"/>
        </w:trPr>
        <w:tc>
          <w:tcPr>
            <w:tcW w:w="4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DF4" w:rsidRDefault="00A65DF4" w:rsidP="00FD6747">
            <w:pPr>
              <w:spacing w:line="259" w:lineRule="auto"/>
              <w:ind w:left="2669" w:hanging="2487"/>
            </w:pPr>
            <w:r>
              <w:rPr>
                <w:sz w:val="20"/>
              </w:rPr>
              <w:t>(подпись)</w:t>
            </w:r>
            <w:r>
              <w:rPr>
                <w:sz w:val="20"/>
              </w:rPr>
              <w:tab/>
              <w:t>(фамилия, имя, отчество (при наличии)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DF4" w:rsidRDefault="00A65DF4" w:rsidP="00FD6747">
            <w:pPr>
              <w:spacing w:line="259" w:lineRule="auto"/>
              <w:ind w:left="2989" w:hanging="2799"/>
            </w:pPr>
            <w:r>
              <w:rPr>
                <w:sz w:val="20"/>
              </w:rPr>
              <w:t>(подпись)</w:t>
            </w:r>
            <w:r>
              <w:rPr>
                <w:sz w:val="20"/>
              </w:rPr>
              <w:tab/>
              <w:t>(фамилия, имя, отчество (при наличии)</w:t>
            </w:r>
          </w:p>
        </w:tc>
      </w:tr>
    </w:tbl>
    <w:p w:rsidR="00A65DF4" w:rsidRDefault="008425F0" w:rsidP="00A65DF4">
      <w:pPr>
        <w:spacing w:after="362" w:line="259" w:lineRule="auto"/>
        <w:ind w:left="91"/>
      </w:pPr>
      <w:r>
        <w:pict>
          <v:group id="Group 261131" o:spid="_x0000_s1087" style="width:143.75pt;height:.95pt;mso-position-horizontal-relative:char;mso-position-vertical-relative:line" coordsize="18258,121">
            <v:shape id="Shape 261130" o:spid="_x0000_s1088" style="position:absolute;width:18258;height:121;visibility:visible;mso-wrap-style:square;v-text-anchor:top" coordsize="1825875,121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HHjyAAAAN8AAAAPAAAAZHJzL2Rvd25yZXYueG1sRI9da8Iw&#10;FIbvB/6HcATvZlplop1R9sFgG+JYVXZ7aI5tbXNSkky7f28uBl6+vF88y3VvWnEm52vLCtJxAoK4&#10;sLrmUsF+93Y/B+EDssbWMin4Iw/r1eBuiZm2F/6mcx5KEUfYZ6igCqHLpPRFRQb92HbE0TtaZzBE&#10;6UqpHV7iuGnlJElm0mDN8aHCjl4qKpr81yj4OXw8vzanffO52OVf22YzJ/ewUWo07J8eQQTqwy38&#10;337XCiazNJ1GgsgTWUCurgAAAP//AwBQSwECLQAUAAYACAAAACEA2+H2y+4AAACFAQAAEwAAAAAA&#10;AAAAAAAAAAAAAAAAW0NvbnRlbnRfVHlwZXNdLnhtbFBLAQItABQABgAIAAAAIQBa9CxbvwAAABUB&#10;AAALAAAAAAAAAAAAAAAAAB8BAABfcmVscy8ucmVsc1BLAQItABQABgAIAAAAIQBHnHHjyAAAAN8A&#10;AAAPAAAAAAAAAAAAAAAAAAcCAABkcnMvZG93bnJldi54bWxQSwUGAAAAAAMAAwC3AAAA/AIAAAAA&#10;" adj="0,,0" path="m,6097r1825875,e" filled="f" strokeweight=".33869mm">
              <v:stroke miterlimit="1" joinstyle="miter"/>
              <v:formulas/>
              <v:path arrowok="t" o:connecttype="segments" textboxrect="0,0,1825875,12193"/>
            </v:shape>
            <w10:anchorlock/>
          </v:group>
        </w:pict>
      </w:r>
    </w:p>
    <w:p w:rsidR="00A65DF4" w:rsidRDefault="00A65DF4" w:rsidP="00A65DF4">
      <w:pPr>
        <w:spacing w:after="174"/>
        <w:ind w:left="86" w:right="230"/>
      </w:pPr>
      <w:r>
        <w:t>&lt;1&gt; В случае если Соглашение заключается в форме электронного документа, номер Соглашения присваивается в информационной системе «АЦК</w:t>
      </w:r>
      <w:r w:rsidR="006A0174">
        <w:t>-</w:t>
      </w:r>
      <w:r>
        <w:t>Планирование».</w:t>
      </w:r>
    </w:p>
    <w:p w:rsidR="00A65DF4" w:rsidRDefault="00A65DF4" w:rsidP="00A65DF4">
      <w:pPr>
        <w:spacing w:after="172"/>
        <w:ind w:left="86" w:right="14"/>
      </w:pPr>
      <w:r>
        <w:t>&lt;2&gt; Указываются пункты и (или) разделы Соглашения, в которые вносятся изменения.</w:t>
      </w:r>
    </w:p>
    <w:p w:rsidR="00A65DF4" w:rsidRDefault="00A65DF4" w:rsidP="00A65DF4">
      <w:pPr>
        <w:ind w:left="86" w:right="14"/>
      </w:pPr>
      <w:r>
        <w:t>&lt;3&gt; Указываются изменения, вносимые в пункты 4.1.5.1, 4.1.5</w:t>
      </w:r>
      <w:r w:rsidR="006A0174">
        <w:t>.</w:t>
      </w:r>
      <w:r>
        <w:t xml:space="preserve">2, </w:t>
      </w:r>
      <w:proofErr w:type="gramStart"/>
      <w:r>
        <w:t>4.1.6.l.3.l</w:t>
      </w:r>
      <w:r w:rsidR="006A0174">
        <w:rPr>
          <w:noProof/>
        </w:rPr>
        <w:t>,,</w:t>
      </w:r>
      <w:proofErr w:type="gramEnd"/>
    </w:p>
    <w:p w:rsidR="00A65DF4" w:rsidRDefault="00A65DF4" w:rsidP="00A65DF4">
      <w:pPr>
        <w:spacing w:after="179"/>
        <w:ind w:left="86" w:right="230"/>
      </w:pPr>
      <w:r>
        <w:t>4.1.6.1.3.2, 4.1.14.1, 4.1.14.2, 4.2.5.1, 4.2.5</w:t>
      </w:r>
      <w:r w:rsidR="006A0174">
        <w:t>.</w:t>
      </w:r>
      <w:r>
        <w:t>2, 4.3.6.4.1, 4.3.6.4.2, 4.3.12.1, 4.3.12.2, 4.4.6.1, 4.4.6</w:t>
      </w:r>
      <w:r w:rsidR="006A0174">
        <w:t>.</w:t>
      </w:r>
      <w:r>
        <w:t>2, 5.2.1, 5.2</w:t>
      </w:r>
      <w:r w:rsidR="006A0174">
        <w:t>.</w:t>
      </w:r>
      <w:r>
        <w:t>2, 6.1.1, 6.1.2, 7.6.4, 7.8.3 Соглашения, а также иные конкретные положения (при наличии).</w:t>
      </w:r>
    </w:p>
    <w:p w:rsidR="00A65DF4" w:rsidRDefault="00A65DF4" w:rsidP="00A65DF4">
      <w:pPr>
        <w:spacing w:after="179"/>
        <w:ind w:left="86" w:right="230"/>
      </w:pPr>
      <w:r>
        <w:lastRenderedPageBreak/>
        <w:t>&lt;4&gt; Пункт 5.1 включается в Дополнительное соглашение к Соглашению в случае формирования и подписания Соглашения в информационной системе «АЦК-Планирование».</w:t>
      </w:r>
    </w:p>
    <w:p w:rsidR="00A65DF4" w:rsidRDefault="00A65DF4" w:rsidP="00A65DF4">
      <w:pPr>
        <w:spacing w:after="167"/>
        <w:ind w:left="86" w:right="14"/>
      </w:pPr>
      <w:r>
        <w:t>&lt;5&gt; Пункт 5.2 включается в Дополнительное соглашение к Соглашению в случае формирования и подписания Соглашения в форме бумажного документа.</w:t>
      </w:r>
    </w:p>
    <w:p w:rsidR="00A65DF4" w:rsidRDefault="00A65DF4" w:rsidP="00A65DF4">
      <w:pPr>
        <w:ind w:left="86" w:right="14"/>
      </w:pPr>
      <w:r>
        <w:t>&lt;6&gt; Указываются иные конкретные условия (при необходимости).</w:t>
      </w:r>
    </w:p>
    <w:p w:rsidR="00222F05" w:rsidRPr="00036B33" w:rsidRDefault="00222F05" w:rsidP="00B50731">
      <w:pPr>
        <w:jc w:val="center"/>
        <w:rPr>
          <w:rFonts w:eastAsiaTheme="minorHAnsi"/>
          <w:lang w:eastAsia="en-US"/>
        </w:rPr>
      </w:pPr>
    </w:p>
    <w:sectPr w:rsidR="00222F05" w:rsidRPr="00036B33" w:rsidSect="007F4171">
      <w:headerReference w:type="even" r:id="rId31"/>
      <w:headerReference w:type="default" r:id="rId32"/>
      <w:headerReference w:type="first" r:id="rId33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5F0" w:rsidRDefault="008425F0">
      <w:r>
        <w:separator/>
      </w:r>
    </w:p>
  </w:endnote>
  <w:endnote w:type="continuationSeparator" w:id="0">
    <w:p w:rsidR="008425F0" w:rsidRDefault="00842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5F0" w:rsidRDefault="008425F0">
      <w:r>
        <w:separator/>
      </w:r>
    </w:p>
  </w:footnote>
  <w:footnote w:type="continuationSeparator" w:id="0">
    <w:p w:rsidR="008425F0" w:rsidRDefault="00842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A17" w:rsidRDefault="007C6198">
    <w:pPr>
      <w:spacing w:line="243" w:lineRule="auto"/>
      <w:ind w:left="4618" w:right="245" w:firstLine="2909"/>
    </w:pPr>
    <w:r>
      <w:t xml:space="preserve">Приложение к Типовой форме Соглашения </w:t>
    </w:r>
    <w:r>
      <w:rPr>
        <w:sz w:val="26"/>
      </w:rPr>
      <w:t xml:space="preserve">о </w:t>
    </w:r>
    <w:r>
      <w:t>предоставлении из областного бюджета государственному бюджетному автономному учреждению Амурской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A17" w:rsidRDefault="008425F0">
    <w:pPr>
      <w:spacing w:after="160" w:line="259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A17" w:rsidRDefault="007C6198">
    <w:pPr>
      <w:spacing w:line="243" w:lineRule="auto"/>
      <w:ind w:left="4618" w:right="245" w:firstLine="2909"/>
    </w:pPr>
    <w:r>
      <w:t xml:space="preserve">Приложение к Типовой форме Соглашения </w:t>
    </w:r>
    <w:r>
      <w:rPr>
        <w:sz w:val="26"/>
      </w:rPr>
      <w:t xml:space="preserve">о </w:t>
    </w:r>
    <w:r>
      <w:t>предоставлении из областного бюджета государственному бюджетному автономному учреждению Амурской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.5pt;height:.75pt;visibility:visible;mso-wrap-style:square" o:bullet="t">
        <v:imagedata r:id="rId1" o:title=""/>
      </v:shape>
    </w:pict>
  </w:numPicBullet>
  <w:abstractNum w:abstractNumId="0" w15:restartNumberingAfterBreak="0">
    <w:nsid w:val="312E6DCC"/>
    <w:multiLevelType w:val="multilevel"/>
    <w:tmpl w:val="13900080"/>
    <w:lvl w:ilvl="0">
      <w:start w:val="2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9F4D09"/>
    <w:multiLevelType w:val="multilevel"/>
    <w:tmpl w:val="35D46440"/>
    <w:lvl w:ilvl="0">
      <w:start w:val="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2EA065E"/>
    <w:multiLevelType w:val="multilevel"/>
    <w:tmpl w:val="FEDE193E"/>
    <w:lvl w:ilvl="0">
      <w:start w:val="12"/>
      <w:numFmt w:val="decimal"/>
      <w:lvlText w:val="%1.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6526A02"/>
    <w:multiLevelType w:val="hybridMultilevel"/>
    <w:tmpl w:val="214002E0"/>
    <w:lvl w:ilvl="0" w:tplc="B6A0B51A">
      <w:start w:val="1"/>
      <w:numFmt w:val="decimal"/>
      <w:lvlText w:val="%1.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E47C92">
      <w:start w:val="1"/>
      <w:numFmt w:val="lowerLetter"/>
      <w:lvlText w:val="%2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DAFC42">
      <w:start w:val="1"/>
      <w:numFmt w:val="lowerRoman"/>
      <w:lvlText w:val="%3"/>
      <w:lvlJc w:val="left"/>
      <w:pPr>
        <w:ind w:left="1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A83910">
      <w:start w:val="1"/>
      <w:numFmt w:val="decimal"/>
      <w:lvlText w:val="%4"/>
      <w:lvlJc w:val="left"/>
      <w:pPr>
        <w:ind w:left="2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A84F40">
      <w:start w:val="1"/>
      <w:numFmt w:val="lowerLetter"/>
      <w:lvlText w:val="%5"/>
      <w:lvlJc w:val="left"/>
      <w:pPr>
        <w:ind w:left="3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924942">
      <w:start w:val="1"/>
      <w:numFmt w:val="lowerRoman"/>
      <w:lvlText w:val="%6"/>
      <w:lvlJc w:val="left"/>
      <w:pPr>
        <w:ind w:left="4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D063EE">
      <w:start w:val="1"/>
      <w:numFmt w:val="decimal"/>
      <w:lvlText w:val="%7"/>
      <w:lvlJc w:val="left"/>
      <w:pPr>
        <w:ind w:left="4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FAE828">
      <w:start w:val="1"/>
      <w:numFmt w:val="lowerLetter"/>
      <w:lvlText w:val="%8"/>
      <w:lvlJc w:val="left"/>
      <w:pPr>
        <w:ind w:left="5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50C6CA">
      <w:start w:val="1"/>
      <w:numFmt w:val="lowerRoman"/>
      <w:lvlText w:val="%9"/>
      <w:lvlJc w:val="left"/>
      <w:pPr>
        <w:ind w:left="6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D204D1"/>
    <w:multiLevelType w:val="multilevel"/>
    <w:tmpl w:val="EBDCF760"/>
    <w:lvl w:ilvl="0">
      <w:start w:val="2"/>
      <w:numFmt w:val="decimal"/>
      <w:lvlText w:val="%1."/>
      <w:lvlJc w:val="left"/>
      <w:pPr>
        <w:ind w:left="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B384965"/>
    <w:multiLevelType w:val="hybridMultilevel"/>
    <w:tmpl w:val="E346B620"/>
    <w:lvl w:ilvl="0" w:tplc="817268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E4A2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BC46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EA0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2C81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2AE7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A251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E66B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AC36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FCF4D30"/>
    <w:multiLevelType w:val="multilevel"/>
    <w:tmpl w:val="C0ACF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6C676DCE"/>
    <w:multiLevelType w:val="multilevel"/>
    <w:tmpl w:val="7042236E"/>
    <w:lvl w:ilvl="0">
      <w:start w:val="1"/>
      <w:numFmt w:val="decimal"/>
      <w:lvlText w:val="%1."/>
      <w:lvlJc w:val="left"/>
      <w:pPr>
        <w:ind w:left="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D8C7000"/>
    <w:multiLevelType w:val="multilevel"/>
    <w:tmpl w:val="13900080"/>
    <w:lvl w:ilvl="0">
      <w:start w:val="2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F4040B5"/>
    <w:multiLevelType w:val="multilevel"/>
    <w:tmpl w:val="CF683E2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0" w15:restartNumberingAfterBreak="0">
    <w:nsid w:val="7E99115C"/>
    <w:multiLevelType w:val="hybridMultilevel"/>
    <w:tmpl w:val="48925748"/>
    <w:lvl w:ilvl="0" w:tplc="F57E82EC">
      <w:start w:val="1"/>
      <w:numFmt w:val="decimal"/>
      <w:lvlText w:val="%1)"/>
      <w:lvlJc w:val="left"/>
      <w:pPr>
        <w:ind w:left="7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4CCB98">
      <w:start w:val="1"/>
      <w:numFmt w:val="lowerLetter"/>
      <w:lvlText w:val="%2"/>
      <w:lvlJc w:val="left"/>
      <w:pPr>
        <w:ind w:left="1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0EABD4">
      <w:start w:val="1"/>
      <w:numFmt w:val="lowerRoman"/>
      <w:lvlText w:val="%3"/>
      <w:lvlJc w:val="left"/>
      <w:pPr>
        <w:ind w:left="2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ACEDA2">
      <w:start w:val="1"/>
      <w:numFmt w:val="decimal"/>
      <w:lvlText w:val="%4"/>
      <w:lvlJc w:val="left"/>
      <w:pPr>
        <w:ind w:left="2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2278B4">
      <w:start w:val="1"/>
      <w:numFmt w:val="lowerLetter"/>
      <w:lvlText w:val="%5"/>
      <w:lvlJc w:val="left"/>
      <w:pPr>
        <w:ind w:left="3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983CFA">
      <w:start w:val="1"/>
      <w:numFmt w:val="lowerRoman"/>
      <w:lvlText w:val="%6"/>
      <w:lvlJc w:val="left"/>
      <w:pPr>
        <w:ind w:left="4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8230F0">
      <w:start w:val="1"/>
      <w:numFmt w:val="decimal"/>
      <w:lvlText w:val="%7"/>
      <w:lvlJc w:val="left"/>
      <w:pPr>
        <w:ind w:left="4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CC4C18">
      <w:start w:val="1"/>
      <w:numFmt w:val="lowerLetter"/>
      <w:lvlText w:val="%8"/>
      <w:lvlJc w:val="left"/>
      <w:pPr>
        <w:ind w:left="5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5EBD08">
      <w:start w:val="1"/>
      <w:numFmt w:val="lowerRoman"/>
      <w:lvlText w:val="%9"/>
      <w:lvlJc w:val="left"/>
      <w:pPr>
        <w:ind w:left="6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3"/>
  </w:num>
  <w:num w:numId="9">
    <w:abstractNumId w:val="8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0731"/>
    <w:rsid w:val="0001142A"/>
    <w:rsid w:val="0002598D"/>
    <w:rsid w:val="00036B33"/>
    <w:rsid w:val="000403A7"/>
    <w:rsid w:val="00042C84"/>
    <w:rsid w:val="0008647F"/>
    <w:rsid w:val="00096E8D"/>
    <w:rsid w:val="000A60A3"/>
    <w:rsid w:val="000B7961"/>
    <w:rsid w:val="00110648"/>
    <w:rsid w:val="0013397E"/>
    <w:rsid w:val="00137CCC"/>
    <w:rsid w:val="0014452E"/>
    <w:rsid w:val="001576BF"/>
    <w:rsid w:val="001801D1"/>
    <w:rsid w:val="001A1A3D"/>
    <w:rsid w:val="001A553D"/>
    <w:rsid w:val="001B0297"/>
    <w:rsid w:val="001B6000"/>
    <w:rsid w:val="001D6C94"/>
    <w:rsid w:val="002118F2"/>
    <w:rsid w:val="00222F05"/>
    <w:rsid w:val="002468D6"/>
    <w:rsid w:val="00271507"/>
    <w:rsid w:val="00272284"/>
    <w:rsid w:val="00280DD5"/>
    <w:rsid w:val="0028325D"/>
    <w:rsid w:val="002B6F27"/>
    <w:rsid w:val="002C2236"/>
    <w:rsid w:val="002D0696"/>
    <w:rsid w:val="002D3D3F"/>
    <w:rsid w:val="002F2140"/>
    <w:rsid w:val="00327CA6"/>
    <w:rsid w:val="00337099"/>
    <w:rsid w:val="003541DD"/>
    <w:rsid w:val="00364409"/>
    <w:rsid w:val="003746BA"/>
    <w:rsid w:val="00383ACE"/>
    <w:rsid w:val="00387663"/>
    <w:rsid w:val="0039422C"/>
    <w:rsid w:val="00396D8F"/>
    <w:rsid w:val="0039742F"/>
    <w:rsid w:val="003A32DD"/>
    <w:rsid w:val="003B0794"/>
    <w:rsid w:val="003E670B"/>
    <w:rsid w:val="004032E5"/>
    <w:rsid w:val="004339D1"/>
    <w:rsid w:val="00450E82"/>
    <w:rsid w:val="00452D1C"/>
    <w:rsid w:val="0045447B"/>
    <w:rsid w:val="00461D83"/>
    <w:rsid w:val="0046340D"/>
    <w:rsid w:val="00466878"/>
    <w:rsid w:val="00482EA4"/>
    <w:rsid w:val="004853A7"/>
    <w:rsid w:val="00495A88"/>
    <w:rsid w:val="00497E5D"/>
    <w:rsid w:val="004B1943"/>
    <w:rsid w:val="004D29E9"/>
    <w:rsid w:val="004D68B9"/>
    <w:rsid w:val="00501826"/>
    <w:rsid w:val="00523B79"/>
    <w:rsid w:val="00526AE3"/>
    <w:rsid w:val="00530652"/>
    <w:rsid w:val="00541046"/>
    <w:rsid w:val="00574A6B"/>
    <w:rsid w:val="00596B2E"/>
    <w:rsid w:val="00597572"/>
    <w:rsid w:val="005D5880"/>
    <w:rsid w:val="005E1627"/>
    <w:rsid w:val="005F4355"/>
    <w:rsid w:val="005F4FBD"/>
    <w:rsid w:val="00600EF2"/>
    <w:rsid w:val="006245EF"/>
    <w:rsid w:val="00644FE0"/>
    <w:rsid w:val="00671691"/>
    <w:rsid w:val="006914F8"/>
    <w:rsid w:val="00691979"/>
    <w:rsid w:val="00693896"/>
    <w:rsid w:val="00697EC0"/>
    <w:rsid w:val="006A0174"/>
    <w:rsid w:val="006A7A8E"/>
    <w:rsid w:val="006B13EC"/>
    <w:rsid w:val="0071238C"/>
    <w:rsid w:val="00722310"/>
    <w:rsid w:val="00743845"/>
    <w:rsid w:val="00755016"/>
    <w:rsid w:val="0077491C"/>
    <w:rsid w:val="007760C6"/>
    <w:rsid w:val="007829B2"/>
    <w:rsid w:val="00785C9C"/>
    <w:rsid w:val="00791C07"/>
    <w:rsid w:val="007C3F26"/>
    <w:rsid w:val="007C6198"/>
    <w:rsid w:val="007D5BB9"/>
    <w:rsid w:val="007E0C68"/>
    <w:rsid w:val="007F4171"/>
    <w:rsid w:val="0080086F"/>
    <w:rsid w:val="0080447A"/>
    <w:rsid w:val="00820FA2"/>
    <w:rsid w:val="008425F0"/>
    <w:rsid w:val="00880B20"/>
    <w:rsid w:val="0088264C"/>
    <w:rsid w:val="00894ADD"/>
    <w:rsid w:val="00895961"/>
    <w:rsid w:val="008A364E"/>
    <w:rsid w:val="008A45E9"/>
    <w:rsid w:val="008B4B42"/>
    <w:rsid w:val="008B7A31"/>
    <w:rsid w:val="008C7112"/>
    <w:rsid w:val="008D5D9C"/>
    <w:rsid w:val="008F018E"/>
    <w:rsid w:val="008F2569"/>
    <w:rsid w:val="00911F91"/>
    <w:rsid w:val="00916B76"/>
    <w:rsid w:val="00927CC1"/>
    <w:rsid w:val="00935307"/>
    <w:rsid w:val="00986D3C"/>
    <w:rsid w:val="009A20F0"/>
    <w:rsid w:val="009A3C11"/>
    <w:rsid w:val="009A75AA"/>
    <w:rsid w:val="009B06BC"/>
    <w:rsid w:val="009C46F9"/>
    <w:rsid w:val="009E561B"/>
    <w:rsid w:val="00A003CB"/>
    <w:rsid w:val="00A03F7E"/>
    <w:rsid w:val="00A12427"/>
    <w:rsid w:val="00A26E32"/>
    <w:rsid w:val="00A27070"/>
    <w:rsid w:val="00A36B12"/>
    <w:rsid w:val="00A378FF"/>
    <w:rsid w:val="00A413A9"/>
    <w:rsid w:val="00A65DF4"/>
    <w:rsid w:val="00A66952"/>
    <w:rsid w:val="00A84AD9"/>
    <w:rsid w:val="00A90536"/>
    <w:rsid w:val="00A9366E"/>
    <w:rsid w:val="00A93947"/>
    <w:rsid w:val="00AA449F"/>
    <w:rsid w:val="00AC1A78"/>
    <w:rsid w:val="00B02C55"/>
    <w:rsid w:val="00B058A9"/>
    <w:rsid w:val="00B15C86"/>
    <w:rsid w:val="00B24389"/>
    <w:rsid w:val="00B33A18"/>
    <w:rsid w:val="00B34A2A"/>
    <w:rsid w:val="00B35F2C"/>
    <w:rsid w:val="00B36416"/>
    <w:rsid w:val="00B50731"/>
    <w:rsid w:val="00B644CB"/>
    <w:rsid w:val="00B91085"/>
    <w:rsid w:val="00B9594B"/>
    <w:rsid w:val="00BA48DD"/>
    <w:rsid w:val="00BC4B20"/>
    <w:rsid w:val="00BD2DE3"/>
    <w:rsid w:val="00BE0249"/>
    <w:rsid w:val="00BE07CB"/>
    <w:rsid w:val="00BF6779"/>
    <w:rsid w:val="00C04AB1"/>
    <w:rsid w:val="00C10118"/>
    <w:rsid w:val="00C1668B"/>
    <w:rsid w:val="00C26651"/>
    <w:rsid w:val="00C26C6F"/>
    <w:rsid w:val="00C40B44"/>
    <w:rsid w:val="00C47791"/>
    <w:rsid w:val="00C67E0F"/>
    <w:rsid w:val="00C76353"/>
    <w:rsid w:val="00C843D4"/>
    <w:rsid w:val="00C913D3"/>
    <w:rsid w:val="00C9585C"/>
    <w:rsid w:val="00CC0193"/>
    <w:rsid w:val="00CD40AA"/>
    <w:rsid w:val="00CD4F4D"/>
    <w:rsid w:val="00CE60F4"/>
    <w:rsid w:val="00CF500E"/>
    <w:rsid w:val="00CF546B"/>
    <w:rsid w:val="00D27E00"/>
    <w:rsid w:val="00D510BA"/>
    <w:rsid w:val="00DC7A4E"/>
    <w:rsid w:val="00DD01AE"/>
    <w:rsid w:val="00DF25FA"/>
    <w:rsid w:val="00E01DE6"/>
    <w:rsid w:val="00E0740B"/>
    <w:rsid w:val="00E12FD5"/>
    <w:rsid w:val="00E44312"/>
    <w:rsid w:val="00E566A5"/>
    <w:rsid w:val="00E724CF"/>
    <w:rsid w:val="00E76652"/>
    <w:rsid w:val="00E80465"/>
    <w:rsid w:val="00E8527E"/>
    <w:rsid w:val="00E9182A"/>
    <w:rsid w:val="00E92679"/>
    <w:rsid w:val="00E953E1"/>
    <w:rsid w:val="00F04527"/>
    <w:rsid w:val="00F14B5C"/>
    <w:rsid w:val="00F27BF4"/>
    <w:rsid w:val="00F32F11"/>
    <w:rsid w:val="00F50CF3"/>
    <w:rsid w:val="00F538E7"/>
    <w:rsid w:val="00F61BA8"/>
    <w:rsid w:val="00F74DE4"/>
    <w:rsid w:val="00F77DA2"/>
    <w:rsid w:val="00F8251A"/>
    <w:rsid w:val="00F971A9"/>
    <w:rsid w:val="00FB3E0F"/>
    <w:rsid w:val="00FE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3"/>
    <o:shapelayout v:ext="edit">
      <o:idmap v:ext="edit" data="1"/>
    </o:shapelayout>
  </w:shapeDefaults>
  <w:decimalSymbol w:val=","/>
  <w:listSeparator w:val=";"/>
  <w15:docId w15:val="{A55EA987-A615-42CA-93E8-25C024A11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0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270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270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14F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14F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D5D9C"/>
    <w:pPr>
      <w:ind w:left="720"/>
      <w:contextualSpacing/>
    </w:pPr>
  </w:style>
  <w:style w:type="table" w:customStyle="1" w:styleId="TableGrid">
    <w:name w:val="TableGrid"/>
    <w:rsid w:val="003746B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26" Type="http://schemas.openxmlformats.org/officeDocument/2006/relationships/image" Target="media/image20.jpg"/><Relationship Id="rId3" Type="http://schemas.openxmlformats.org/officeDocument/2006/relationships/styles" Target="styles.xml"/><Relationship Id="rId21" Type="http://schemas.openxmlformats.org/officeDocument/2006/relationships/image" Target="media/image15.jp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image" Target="media/image19.jpg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10.jpg"/><Relationship Id="rId20" Type="http://schemas.openxmlformats.org/officeDocument/2006/relationships/image" Target="media/image14.jpg"/><Relationship Id="rId29" Type="http://schemas.openxmlformats.org/officeDocument/2006/relationships/image" Target="media/image23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24" Type="http://schemas.openxmlformats.org/officeDocument/2006/relationships/image" Target="media/image18.jpg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9.jpg"/><Relationship Id="rId23" Type="http://schemas.openxmlformats.org/officeDocument/2006/relationships/image" Target="media/image17.jpg"/><Relationship Id="rId28" Type="http://schemas.openxmlformats.org/officeDocument/2006/relationships/image" Target="media/image22.jpg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image" Target="media/image16.jpg"/><Relationship Id="rId27" Type="http://schemas.openxmlformats.org/officeDocument/2006/relationships/image" Target="media/image21.jpg"/><Relationship Id="rId30" Type="http://schemas.openxmlformats.org/officeDocument/2006/relationships/image" Target="media/image24.jpg"/><Relationship Id="rId35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8EAA1-E839-4DFA-89F1-C0D731D95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2516</TotalTime>
  <Pages>1</Pages>
  <Words>2240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108</cp:revision>
  <cp:lastPrinted>2023-01-10T03:02:00Z</cp:lastPrinted>
  <dcterms:created xsi:type="dcterms:W3CDTF">2019-06-01T06:12:00Z</dcterms:created>
  <dcterms:modified xsi:type="dcterms:W3CDTF">2022-12-28T23:55:00Z</dcterms:modified>
</cp:coreProperties>
</file>